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_GoBack"/>
      <w:bookmarkEnd w:id="0"/>
    </w:p>
    <w:p w:rsidR="00AE5C1F" w:rsidRPr="00750AB2" w:rsidRDefault="00E01BD7" w:rsidP="00AE5C1F">
      <w:pPr>
        <w:ind w:right="105"/>
        <w:jc w:val="right"/>
        <w:rPr>
          <w:rFonts w:eastAsia="黑体"/>
          <w:b/>
          <w:spacing w:val="40"/>
          <w:w w:val="66"/>
          <w:sz w:val="60"/>
          <w:szCs w:val="60"/>
        </w:rPr>
      </w:pPr>
      <w:r w:rsidRPr="00E01BD7">
        <w:rPr>
          <w:rFonts w:eastAsia="黑体" w:hint="eastAsia"/>
          <w:b/>
          <w:noProof/>
          <w:spacing w:val="40"/>
          <w:w w:val="66"/>
          <w:sz w:val="60"/>
          <w:szCs w:val="60"/>
        </w:rPr>
        <w:t>天津市急救中心院前急救担架服务项目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w:t>
      </w:r>
      <w:r w:rsidR="009D0613">
        <w:rPr>
          <w:rFonts w:eastAsia="黑体" w:hint="eastAsia"/>
          <w:spacing w:val="40"/>
          <w:w w:val="66"/>
          <w:sz w:val="32"/>
          <w:szCs w:val="32"/>
        </w:rPr>
        <w:t>5</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-0</w:t>
      </w:r>
      <w:r w:rsidR="00BC5D9C">
        <w:rPr>
          <w:rFonts w:eastAsia="黑体" w:hint="eastAsia"/>
          <w:spacing w:val="40"/>
          <w:w w:val="66"/>
          <w:sz w:val="32"/>
          <w:szCs w:val="32"/>
        </w:rPr>
        <w:t>071</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9D0613">
        <w:rPr>
          <w:rFonts w:eastAsia="仿宋_GB2312" w:hint="eastAsia"/>
          <w:b/>
          <w:bCs/>
          <w:kern w:val="0"/>
          <w:sz w:val="44"/>
          <w:szCs w:val="44"/>
        </w:rPr>
        <w:t>5</w:t>
      </w:r>
      <w:r w:rsidR="00AE5C1F" w:rsidRPr="008F4B74">
        <w:rPr>
          <w:rFonts w:eastAsia="仿宋_GB2312"/>
          <w:b/>
          <w:bCs/>
          <w:kern w:val="0"/>
          <w:sz w:val="44"/>
          <w:szCs w:val="44"/>
        </w:rPr>
        <w:t>.</w:t>
      </w:r>
      <w:r w:rsidR="00E01BD7">
        <w:rPr>
          <w:rFonts w:eastAsia="仿宋_GB2312" w:hint="eastAsia"/>
          <w:b/>
          <w:bCs/>
          <w:kern w:val="0"/>
          <w:sz w:val="44"/>
          <w:szCs w:val="44"/>
        </w:rPr>
        <w:t>2</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1"/>
    </w:p>
    <w:p w:rsidR="00E92A1C" w:rsidRPr="00E01BD7"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E01BD7">
        <w:rPr>
          <w:rFonts w:ascii="Times New Roman" w:eastAsiaTheme="minorEastAsia" w:hAnsi="Times New Roman" w:cs="Times New Roman"/>
          <w:color w:val="auto"/>
          <w:szCs w:val="32"/>
        </w:rPr>
        <w:t>受</w:t>
      </w:r>
      <w:r w:rsidR="00E01BD7" w:rsidRPr="00E01BD7">
        <w:rPr>
          <w:rFonts w:ascii="Times New Roman" w:eastAsia="宋体" w:hAnsi="Times New Roman" w:cs="Times New Roman" w:hint="eastAsia"/>
          <w:color w:val="auto"/>
        </w:rPr>
        <w:t>天津市急救中心</w:t>
      </w:r>
      <w:r w:rsidRPr="00E01BD7">
        <w:rPr>
          <w:rFonts w:ascii="Times New Roman" w:eastAsiaTheme="minorEastAsia" w:hAnsi="Times New Roman" w:cs="Times New Roman"/>
          <w:color w:val="auto"/>
          <w:szCs w:val="32"/>
        </w:rPr>
        <w:t>委托，天津市政府采购中心将以公开招标方式，对</w:t>
      </w:r>
      <w:r w:rsidR="00E01BD7" w:rsidRPr="00E01BD7">
        <w:rPr>
          <w:rFonts w:ascii="Times New Roman" w:eastAsiaTheme="minorEastAsia" w:hAnsi="Times New Roman" w:cs="Times New Roman" w:hint="eastAsia"/>
          <w:color w:val="auto"/>
          <w:szCs w:val="32"/>
        </w:rPr>
        <w:t>天津市急救中心院前急救担架服务项目</w:t>
      </w:r>
      <w:r w:rsidRPr="00E01BD7">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bookmarkStart w:id="2" w:name="OLE_LINK7"/>
      <w:r w:rsidR="00E01BD7" w:rsidRPr="00E01BD7">
        <w:rPr>
          <w:rFonts w:ascii="Times New Roman" w:eastAsia="宋体" w:hAnsi="Times New Roman" w:cs="Times New Roman" w:hint="eastAsia"/>
          <w:color w:val="auto"/>
        </w:rPr>
        <w:t>天津市急救中心</w:t>
      </w:r>
      <w:bookmarkEnd w:id="2"/>
      <w:r w:rsidR="00E01BD7" w:rsidRPr="00E01BD7">
        <w:rPr>
          <w:rFonts w:ascii="Times New Roman" w:eastAsia="宋体" w:hAnsi="Times New Roman" w:cs="Times New Roman" w:hint="eastAsia"/>
          <w:color w:val="auto"/>
        </w:rPr>
        <w:t>院前急救担架服务项目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w:t>
      </w:r>
      <w:r w:rsidR="009D0613">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BC5D9C">
        <w:rPr>
          <w:rFonts w:ascii="Times New Roman" w:eastAsia="宋体" w:hAnsi="Times New Roman" w:cs="Times New Roman" w:hint="eastAsia"/>
          <w:color w:val="auto"/>
        </w:rPr>
        <w:t>071</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F870EC" w:rsidRPr="00750AB2" w:rsidRDefault="00F870EC" w:rsidP="00F870E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Pr="00DF26EF">
        <w:rPr>
          <w:rFonts w:ascii="Times New Roman" w:eastAsia="宋体" w:hAnsi="Times New Roman" w:cs="Times New Roman" w:hint="eastAsia"/>
          <w:color w:val="auto"/>
        </w:rPr>
        <w:t>担架工服务</w:t>
      </w:r>
      <w:r>
        <w:rPr>
          <w:rFonts w:ascii="Times New Roman" w:eastAsia="宋体" w:hAnsi="Times New Roman" w:cs="Times New Roman" w:hint="eastAsia"/>
          <w:color w:val="auto"/>
        </w:rPr>
        <w:t>1</w:t>
      </w:r>
      <w:r w:rsidRPr="00CC741C">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：一</w:t>
      </w:r>
      <w:r w:rsidRPr="00CC741C">
        <w:rPr>
          <w:rFonts w:ascii="Times New Roman" w:eastAsia="宋体" w:hAnsi="Times New Roman" w:cs="Times New Roman" w:hint="eastAsia"/>
          <w:color w:val="auto"/>
        </w:rPr>
        <w:t>年</w:t>
      </w:r>
    </w:p>
    <w:p w:rsidR="00F870EC" w:rsidRDefault="00F870EC" w:rsidP="00F870E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第二包：</w:t>
      </w:r>
      <w:r w:rsidRPr="00DF26EF">
        <w:rPr>
          <w:rFonts w:ascii="Times New Roman" w:eastAsia="宋体" w:hAnsi="Times New Roman" w:cs="Times New Roman" w:hint="eastAsia"/>
          <w:color w:val="auto"/>
        </w:rPr>
        <w:t>担架工服务</w:t>
      </w:r>
      <w:r>
        <w:rPr>
          <w:rFonts w:ascii="Times New Roman" w:eastAsia="宋体" w:hAnsi="Times New Roman" w:cs="Times New Roman" w:hint="eastAsia"/>
          <w:color w:val="auto"/>
        </w:rPr>
        <w:t>2</w:t>
      </w:r>
      <w:r w:rsidRPr="00CC741C">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：一</w:t>
      </w:r>
      <w:r w:rsidRPr="00CC741C">
        <w:rPr>
          <w:rFonts w:ascii="Times New Roman" w:eastAsia="宋体" w:hAnsi="Times New Roman" w:cs="Times New Roman" w:hint="eastAsia"/>
          <w:color w:val="auto"/>
        </w:rPr>
        <w:t>年</w:t>
      </w:r>
    </w:p>
    <w:p w:rsidR="00F870EC" w:rsidRPr="00750AB2" w:rsidRDefault="00F870EC" w:rsidP="00F870E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包：</w:t>
      </w:r>
      <w:r w:rsidRPr="00DF26EF">
        <w:rPr>
          <w:rFonts w:ascii="Times New Roman" w:eastAsia="宋体" w:hAnsi="Times New Roman" w:cs="Times New Roman" w:hint="eastAsia"/>
          <w:color w:val="auto"/>
        </w:rPr>
        <w:t>担架工服务</w:t>
      </w:r>
      <w:r>
        <w:rPr>
          <w:rFonts w:ascii="Times New Roman" w:eastAsia="宋体" w:hAnsi="Times New Roman" w:cs="Times New Roman" w:hint="eastAsia"/>
          <w:color w:val="auto"/>
        </w:rPr>
        <w:t>3</w:t>
      </w:r>
      <w:r w:rsidRPr="00CC741C">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：一</w:t>
      </w:r>
      <w:r w:rsidRPr="00CC741C">
        <w:rPr>
          <w:rFonts w:ascii="Times New Roman" w:eastAsia="宋体" w:hAnsi="Times New Roman" w:cs="Times New Roman" w:hint="eastAsia"/>
          <w:color w:val="auto"/>
        </w:rPr>
        <w:t>年</w:t>
      </w:r>
    </w:p>
    <w:p w:rsidR="002C696D" w:rsidRPr="00750AB2" w:rsidRDefault="00E92A1C" w:rsidP="00D63879">
      <w:pPr>
        <w:pStyle w:val="Default"/>
        <w:spacing w:line="360" w:lineRule="auto"/>
        <w:ind w:firstLineChars="200" w:firstLine="446"/>
        <w:jc w:val="both"/>
        <w:rPr>
          <w:rFonts w:ascii="Times New Roman" w:hAnsi="Times New Roman" w:cs="Times New Roman"/>
          <w:color w:val="auto"/>
        </w:rPr>
      </w:pPr>
      <w:r w:rsidRPr="00750AB2">
        <w:rPr>
          <w:rFonts w:ascii="Times New Roman" w:hAnsi="Times New Roman" w:cs="Times New Roman"/>
          <w:color w:val="auto"/>
        </w:rPr>
        <w:t>三、项目预算</w:t>
      </w:r>
    </w:p>
    <w:p w:rsidR="009A418D"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F870EC">
        <w:rPr>
          <w:rFonts w:ascii="Times New Roman" w:eastAsia="宋体" w:hAnsi="Times New Roman" w:cs="Times New Roman"/>
          <w:color w:val="auto"/>
        </w:rPr>
        <w:t>1884</w:t>
      </w:r>
      <w:r w:rsidR="00F870EC" w:rsidRPr="00F870EC">
        <w:rPr>
          <w:rFonts w:ascii="Times New Roman" w:eastAsia="宋体" w:hAnsi="Times New Roman" w:cs="Times New Roman"/>
          <w:color w:val="auto"/>
        </w:rPr>
        <w:t>396</w:t>
      </w:r>
      <w:r w:rsidR="00F870EC">
        <w:rPr>
          <w:rFonts w:ascii="Times New Roman" w:eastAsia="宋体" w:hAnsi="Times New Roman" w:cs="Times New Roman" w:hint="eastAsia"/>
          <w:color w:val="auto"/>
        </w:rPr>
        <w:t>0</w:t>
      </w:r>
      <w:r w:rsidR="00F870EC">
        <w:rPr>
          <w:rFonts w:ascii="Times New Roman" w:eastAsia="宋体" w:hAnsi="Times New Roman" w:cs="Times New Roman" w:hint="eastAsia"/>
          <w:color w:val="auto"/>
        </w:rPr>
        <w:t>元</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第二包：</w:t>
      </w:r>
      <w:r w:rsidR="00F870EC">
        <w:rPr>
          <w:rFonts w:ascii="Times New Roman" w:eastAsia="宋体" w:hAnsi="Times New Roman" w:cs="Times New Roman"/>
          <w:color w:val="auto"/>
        </w:rPr>
        <w:t>696</w:t>
      </w:r>
      <w:r w:rsidR="00F870EC" w:rsidRPr="00F870EC">
        <w:rPr>
          <w:rFonts w:ascii="Times New Roman" w:eastAsia="宋体" w:hAnsi="Times New Roman" w:cs="Times New Roman"/>
          <w:color w:val="auto"/>
        </w:rPr>
        <w:t>72</w:t>
      </w:r>
      <w:r w:rsidR="00F870EC">
        <w:rPr>
          <w:rFonts w:ascii="Times New Roman" w:eastAsia="宋体" w:hAnsi="Times New Roman" w:cs="Times New Roman" w:hint="eastAsia"/>
          <w:color w:val="auto"/>
        </w:rPr>
        <w:t>00</w:t>
      </w:r>
      <w:r w:rsidR="00F870EC">
        <w:rPr>
          <w:rFonts w:ascii="Times New Roman" w:eastAsia="宋体" w:hAnsi="Times New Roman" w:cs="Times New Roman" w:hint="eastAsia"/>
          <w:color w:val="auto"/>
        </w:rPr>
        <w:t>元</w:t>
      </w:r>
    </w:p>
    <w:p w:rsidR="00F870EC" w:rsidRDefault="00F870EC"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包：</w:t>
      </w:r>
      <w:r>
        <w:rPr>
          <w:rFonts w:ascii="Times New Roman" w:eastAsia="宋体" w:hAnsi="Times New Roman" w:cs="Times New Roman"/>
          <w:color w:val="auto"/>
        </w:rPr>
        <w:t>661</w:t>
      </w:r>
      <w:r w:rsidRPr="00F870EC">
        <w:rPr>
          <w:rFonts w:ascii="Times New Roman" w:eastAsia="宋体" w:hAnsi="Times New Roman" w:cs="Times New Roman"/>
          <w:color w:val="auto"/>
        </w:rPr>
        <w:t>884</w:t>
      </w:r>
      <w:r>
        <w:rPr>
          <w:rFonts w:ascii="Times New Roman" w:eastAsia="宋体" w:hAnsi="Times New Roman" w:cs="Times New Roman" w:hint="eastAsia"/>
          <w:color w:val="auto"/>
        </w:rPr>
        <w:t>0</w:t>
      </w:r>
      <w:r>
        <w:rPr>
          <w:rFonts w:ascii="Times New Roman" w:eastAsia="宋体" w:hAnsi="Times New Roman" w:cs="Times New Roman"/>
          <w:color w:val="auto"/>
        </w:rPr>
        <w:t>元</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1409F2">
        <w:rPr>
          <w:rFonts w:ascii="Times New Roman" w:eastAsiaTheme="minorEastAsia" w:hAnsi="Times New Roman" w:cs="Times New Roman"/>
          <w:color w:val="auto"/>
        </w:rPr>
        <w:t>（一）</w:t>
      </w:r>
      <w:r w:rsidRPr="001409F2">
        <w:rPr>
          <w:rFonts w:ascii="Times New Roman" w:eastAsia="宋体" w:hAnsi="Times New Roman" w:cs="Times New Roman" w:hint="eastAsia"/>
          <w:color w:val="auto"/>
        </w:rPr>
        <w:t>投标人须具备《中华人民共和国政府采购法》第二十二条第一款规定的条</w:t>
      </w:r>
      <w:r w:rsidRPr="00407C06">
        <w:rPr>
          <w:rFonts w:ascii="Times New Roman" w:eastAsia="宋体" w:hAnsi="Times New Roman" w:cs="Times New Roman" w:hint="eastAsia"/>
          <w:color w:val="auto"/>
        </w:rPr>
        <w:t>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t>A.</w:t>
      </w:r>
      <w:r w:rsidRPr="005A213B">
        <w:rPr>
          <w:rFonts w:ascii="Times New Roman" w:eastAsia="宋体" w:hAnsi="Times New Roman" w:cs="Times New Roman" w:hint="eastAsia"/>
          <w:color w:val="auto"/>
        </w:rPr>
        <w:t>经第三方会计师事务所审计的</w:t>
      </w:r>
      <w:r w:rsidR="00B9128E" w:rsidRPr="00B9128E">
        <w:rPr>
          <w:rFonts w:ascii="Times New Roman" w:eastAsia="宋体" w:hAnsi="Times New Roman" w:cs="Times New Roman"/>
          <w:color w:val="auto"/>
        </w:rPr>
        <w:t>2023</w:t>
      </w:r>
      <w:r w:rsidR="00B9128E" w:rsidRPr="00B9128E">
        <w:rPr>
          <w:rFonts w:ascii="Times New Roman" w:eastAsia="宋体" w:hAnsi="Times New Roman" w:cs="Times New Roman" w:hint="eastAsia"/>
          <w:color w:val="auto"/>
        </w:rPr>
        <w:t>年度</w:t>
      </w:r>
      <w:r w:rsidR="009D0613">
        <w:rPr>
          <w:rFonts w:ascii="Times New Roman" w:eastAsia="宋体" w:hAnsi="Times New Roman" w:cs="Times New Roman" w:hint="eastAsia"/>
          <w:color w:val="auto"/>
        </w:rPr>
        <w:t>或</w:t>
      </w:r>
      <w:r w:rsidR="009D0613">
        <w:rPr>
          <w:rFonts w:ascii="Times New Roman" w:eastAsia="宋体" w:hAnsi="Times New Roman" w:cs="Times New Roman" w:hint="eastAsia"/>
          <w:color w:val="auto"/>
        </w:rPr>
        <w:t>2024</w:t>
      </w:r>
      <w:r w:rsidR="009D0613">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B. </w:t>
      </w:r>
      <w:r w:rsidRPr="009D0613">
        <w:rPr>
          <w:rFonts w:ascii="Times New Roman" w:eastAsia="宋体" w:hAnsi="Times New Roman" w:cs="Times New Roman" w:hint="eastAsia"/>
          <w:color w:val="auto"/>
        </w:rPr>
        <w:t>具有良好的商业信誉和健全的财务会计制度的书面声明。</w:t>
      </w:r>
    </w:p>
    <w:p w:rsidR="005A213B" w:rsidRPr="009D0613" w:rsidRDefault="005A213B" w:rsidP="005A213B">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注：</w:t>
      </w:r>
      <w:r w:rsidRPr="009D0613">
        <w:rPr>
          <w:rFonts w:ascii="Times New Roman" w:eastAsia="宋体" w:hAnsi="Times New Roman" w:cs="Times New Roman" w:hint="eastAsia"/>
          <w:color w:val="auto"/>
        </w:rPr>
        <w:t>A</w:t>
      </w:r>
      <w:r w:rsidRPr="009D0613">
        <w:rPr>
          <w:rFonts w:ascii="Times New Roman" w:eastAsia="宋体" w:hAnsi="Times New Roman" w:cs="Times New Roman" w:hint="eastAsia"/>
          <w:color w:val="auto"/>
        </w:rPr>
        <w:t>、</w:t>
      </w:r>
      <w:r w:rsidRPr="009D0613">
        <w:rPr>
          <w:rFonts w:ascii="Times New Roman" w:eastAsia="宋体" w:hAnsi="Times New Roman" w:cs="Times New Roman" w:hint="eastAsia"/>
          <w:color w:val="auto"/>
        </w:rPr>
        <w:t>B</w:t>
      </w:r>
      <w:r w:rsidRPr="009D0613">
        <w:rPr>
          <w:rFonts w:ascii="Times New Roman" w:eastAsia="宋体" w:hAnsi="Times New Roman" w:cs="Times New Roman" w:hint="eastAsia"/>
          <w:color w:val="auto"/>
        </w:rPr>
        <w:t>两项提供任意一项均可。</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3. </w:t>
      </w:r>
      <w:r w:rsidRPr="009D0613">
        <w:rPr>
          <w:rFonts w:ascii="Times New Roman" w:eastAsia="宋体" w:hAnsi="Times New Roman" w:cs="Times New Roman" w:hint="eastAsia"/>
          <w:color w:val="auto"/>
        </w:rPr>
        <w:t>依法缴纳税收和社会保障资金的书面声明。</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4. </w:t>
      </w:r>
      <w:r w:rsidRPr="00407C06">
        <w:rPr>
          <w:rFonts w:ascii="Times New Roman" w:eastAsia="宋体" w:hAnsi="Times New Roman" w:cs="Times New Roman" w:hint="eastAsia"/>
          <w:color w:val="auto"/>
        </w:rPr>
        <w:t>投标截止日前</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年在经营活动中没有重大违法记录的书面声明（截至开标日成立不足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0E1224" w:rsidRPr="00D37487" w:rsidRDefault="000E1224" w:rsidP="000E1224">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920DC3">
        <w:rPr>
          <w:rFonts w:ascii="Times New Roman" w:eastAsia="宋体" w:hAnsi="Times New Roman" w:cs="Times New Roman" w:hint="eastAsia"/>
          <w:color w:val="auto"/>
        </w:rPr>
        <w:t>。</w:t>
      </w:r>
    </w:p>
    <w:p w:rsidR="00DB4C16" w:rsidRPr="00E2528F" w:rsidRDefault="00DB4C16" w:rsidP="00DB4C16">
      <w:pPr>
        <w:pStyle w:val="Default"/>
        <w:spacing w:line="360" w:lineRule="auto"/>
        <w:ind w:firstLineChars="200" w:firstLine="446"/>
        <w:jc w:val="both"/>
        <w:rPr>
          <w:rFonts w:ascii="Times New Roman" w:eastAsia="宋体" w:hAnsi="Times New Roman" w:cs="Times New Roman"/>
          <w:color w:val="auto"/>
        </w:rPr>
      </w:pPr>
      <w:r w:rsidRPr="00E2528F">
        <w:rPr>
          <w:rFonts w:ascii="Times New Roman" w:eastAsia="宋体" w:hAnsi="Times New Roman" w:cs="Times New Roman" w:hint="eastAsia"/>
          <w:color w:val="auto"/>
        </w:rPr>
        <w:t>（</w:t>
      </w:r>
      <w:r w:rsidR="001409F2" w:rsidRPr="00E2528F">
        <w:rPr>
          <w:rFonts w:ascii="Times New Roman" w:eastAsia="宋体" w:hAnsi="Times New Roman" w:cs="Times New Roman" w:hint="eastAsia"/>
          <w:color w:val="auto"/>
        </w:rPr>
        <w:t>二</w:t>
      </w:r>
      <w:r w:rsidRPr="00E2528F">
        <w:rPr>
          <w:rFonts w:ascii="Times New Roman" w:eastAsia="宋体" w:hAnsi="Times New Roman" w:cs="Times New Roman" w:hint="eastAsia"/>
          <w:color w:val="auto"/>
        </w:rPr>
        <w:t>）本项目不接受联合体投标。</w:t>
      </w:r>
    </w:p>
    <w:p w:rsidR="00E92A1C" w:rsidRPr="00E2528F" w:rsidRDefault="00DB4C16" w:rsidP="00E92A1C">
      <w:pPr>
        <w:pStyle w:val="Default"/>
        <w:spacing w:line="360" w:lineRule="auto"/>
        <w:ind w:firstLineChars="200" w:firstLine="446"/>
        <w:jc w:val="both"/>
        <w:rPr>
          <w:rFonts w:ascii="Times New Roman" w:eastAsia="宋体" w:hAnsi="Times New Roman" w:cs="Times New Roman"/>
          <w:color w:val="auto"/>
        </w:rPr>
      </w:pPr>
      <w:r w:rsidRPr="00E2528F">
        <w:rPr>
          <w:rFonts w:ascii="Times New Roman" w:eastAsia="宋体" w:hAnsi="Times New Roman" w:cs="Times New Roman" w:hint="eastAsia"/>
          <w:color w:val="auto"/>
        </w:rPr>
        <w:t>五</w:t>
      </w:r>
      <w:r w:rsidR="00E92A1C" w:rsidRPr="00E2528F">
        <w:rPr>
          <w:rFonts w:ascii="Times New Roman" w:eastAsia="宋体" w:hAnsi="Times New Roman" w:cs="Times New Roman"/>
          <w:color w:val="auto"/>
        </w:rPr>
        <w:t>、项目需要落实的政府采购政策</w:t>
      </w:r>
    </w:p>
    <w:p w:rsidR="00343E7C" w:rsidRPr="00E2528F" w:rsidRDefault="00343E7C" w:rsidP="00343E7C">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E2528F">
        <w:rPr>
          <w:rFonts w:ascii="Times New Roman" w:eastAsia="宋体" w:hAnsi="Times New Roman" w:cs="Times New Roman"/>
          <w:color w:val="auto"/>
        </w:rPr>
        <w:t>（一）</w:t>
      </w:r>
      <w:r w:rsidRPr="00E2528F">
        <w:rPr>
          <w:rFonts w:ascii="Times New Roman" w:eastAsia="宋体" w:hAnsi="Times New Roman" w:cs="Times New Roman" w:hint="eastAsia"/>
          <w:color w:val="auto"/>
        </w:rPr>
        <w:t>本项目</w:t>
      </w:r>
      <w:r w:rsidRPr="00E2528F">
        <w:rPr>
          <w:rFonts w:ascii="Times New Roman" w:eastAsia="宋体" w:hAnsi="Times New Roman" w:cs="Times New Roman"/>
          <w:color w:val="auto"/>
        </w:rPr>
        <w:t>对小微企业</w:t>
      </w:r>
      <w:r w:rsidRPr="00E2528F">
        <w:rPr>
          <w:rFonts w:ascii="Times New Roman" w:eastAsia="宋体" w:hAnsi="Times New Roman" w:cs="Times New Roman" w:hint="eastAsia"/>
          <w:color w:val="auto"/>
        </w:rPr>
        <w:t>报价</w:t>
      </w:r>
      <w:r w:rsidRPr="00E2528F">
        <w:rPr>
          <w:rFonts w:ascii="Times New Roman" w:eastAsia="宋体" w:hAnsi="Times New Roman" w:cs="Times New Roman"/>
          <w:color w:val="auto"/>
        </w:rPr>
        <w:t>给予</w:t>
      </w:r>
      <w:r w:rsidR="00A21AF8" w:rsidRPr="00E2528F">
        <w:rPr>
          <w:rFonts w:ascii="Times New Roman" w:eastAsia="宋体" w:hAnsi="Times New Roman" w:cs="Times New Roman" w:hint="eastAsia"/>
          <w:color w:val="auto"/>
        </w:rPr>
        <w:t>2</w:t>
      </w:r>
      <w:r w:rsidR="002263C6" w:rsidRPr="00E2528F">
        <w:rPr>
          <w:rFonts w:ascii="Times New Roman" w:eastAsia="宋体" w:hAnsi="Times New Roman" w:cs="Times New Roman" w:hint="eastAsia"/>
          <w:color w:val="auto"/>
        </w:rPr>
        <w:t>0</w:t>
      </w:r>
      <w:r w:rsidRPr="00E2528F">
        <w:rPr>
          <w:rFonts w:ascii="Times New Roman" w:eastAsia="宋体" w:hAnsi="Times New Roman" w:cs="Times New Roman"/>
          <w:color w:val="auto"/>
        </w:rPr>
        <w:t>%</w:t>
      </w:r>
      <w:r w:rsidRPr="00E2528F">
        <w:rPr>
          <w:rFonts w:ascii="Times New Roman" w:eastAsia="宋体" w:hAnsi="Times New Roman" w:cs="Times New Roman"/>
          <w:color w:val="auto"/>
        </w:rPr>
        <w:t>的扣除。</w:t>
      </w:r>
    </w:p>
    <w:p w:rsidR="00343E7C" w:rsidRPr="00295883" w:rsidRDefault="00343E7C" w:rsidP="00343E7C">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1544E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9D0613">
        <w:rPr>
          <w:rFonts w:ascii="Times New Roman" w:eastAsia="宋体" w:hAnsi="Times New Roman" w:cs="Times New Roman"/>
          <w:color w:val="auto"/>
        </w:rPr>
        <w:t>2025</w:t>
      </w:r>
      <w:r w:rsidR="009D0613">
        <w:rPr>
          <w:rFonts w:ascii="Times New Roman" w:eastAsia="宋体" w:hAnsi="Times New Roman" w:cs="Times New Roman"/>
          <w:color w:val="auto"/>
        </w:rPr>
        <w:t>年</w:t>
      </w:r>
      <w:r w:rsidR="00664D20">
        <w:rPr>
          <w:rFonts w:ascii="Times New Roman" w:eastAsia="宋体" w:hAnsi="Times New Roman" w:cs="Times New Roman" w:hint="eastAsia"/>
          <w:color w:val="auto"/>
        </w:rPr>
        <w:t>2</w:t>
      </w:r>
      <w:r w:rsidRPr="002D0419">
        <w:rPr>
          <w:rFonts w:ascii="Times New Roman" w:eastAsia="宋体" w:hAnsi="Times New Roman" w:cs="Times New Roman"/>
          <w:color w:val="auto"/>
        </w:rPr>
        <w:t>月</w:t>
      </w:r>
      <w:r w:rsidR="00664D20">
        <w:rPr>
          <w:rFonts w:ascii="Times New Roman" w:eastAsia="宋体" w:hAnsi="Times New Roman" w:cs="Times New Roman" w:hint="eastAsia"/>
          <w:color w:val="auto"/>
        </w:rPr>
        <w:t>25</w:t>
      </w:r>
      <w:r w:rsidRPr="002D0419">
        <w:rPr>
          <w:rFonts w:ascii="Times New Roman" w:eastAsia="宋体" w:hAnsi="Times New Roman" w:cs="Times New Roman"/>
          <w:color w:val="auto"/>
        </w:rPr>
        <w:t>日至</w:t>
      </w:r>
      <w:r w:rsidR="009D0613">
        <w:rPr>
          <w:rFonts w:ascii="Times New Roman" w:eastAsia="宋体" w:hAnsi="Times New Roman" w:cs="Times New Roman"/>
          <w:color w:val="auto"/>
        </w:rPr>
        <w:t>2025</w:t>
      </w:r>
      <w:r w:rsidR="009D0613">
        <w:rPr>
          <w:rFonts w:ascii="Times New Roman" w:eastAsia="宋体" w:hAnsi="Times New Roman" w:cs="Times New Roman"/>
          <w:color w:val="auto"/>
        </w:rPr>
        <w:t>年</w:t>
      </w:r>
      <w:r w:rsidR="00664D20">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664D20">
        <w:rPr>
          <w:rFonts w:ascii="Times New Roman" w:eastAsia="宋体" w:hAnsi="Times New Roman" w:cs="Times New Roman" w:hint="eastAsia"/>
          <w:color w:val="auto"/>
        </w:rPr>
        <w:t>4</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E2528F" w:rsidRDefault="00DB4C16" w:rsidP="00DB4C16">
      <w:pPr>
        <w:pStyle w:val="Default"/>
        <w:spacing w:line="360" w:lineRule="auto"/>
        <w:ind w:firstLineChars="200" w:firstLine="446"/>
        <w:jc w:val="both"/>
        <w:rPr>
          <w:rFonts w:ascii="Times New Roman" w:eastAsia="宋体" w:hAnsi="Times New Roman" w:cs="Times New Roman"/>
          <w:color w:val="auto"/>
        </w:rPr>
      </w:pPr>
      <w:r w:rsidRPr="00E2528F">
        <w:rPr>
          <w:rFonts w:ascii="Times New Roman" w:eastAsia="宋体" w:hAnsi="Times New Roman" w:cs="Times New Roman"/>
          <w:color w:val="auto"/>
        </w:rPr>
        <w:t>（</w:t>
      </w:r>
      <w:r w:rsidR="00902527" w:rsidRPr="00E2528F">
        <w:rPr>
          <w:rFonts w:ascii="Times New Roman" w:eastAsia="宋体" w:hAnsi="Times New Roman" w:cs="Times New Roman" w:hint="eastAsia"/>
          <w:color w:val="auto"/>
        </w:rPr>
        <w:t>三</w:t>
      </w:r>
      <w:r w:rsidRPr="00E2528F">
        <w:rPr>
          <w:rFonts w:ascii="Times New Roman" w:eastAsia="宋体" w:hAnsi="Times New Roman" w:cs="Times New Roman"/>
          <w:color w:val="auto"/>
        </w:rPr>
        <w:t>）</w:t>
      </w:r>
      <w:r w:rsidRPr="00E2528F">
        <w:rPr>
          <w:rFonts w:ascii="Times New Roman" w:eastAsia="宋体" w:hAnsi="Times New Roman" w:cs="Times New Roman" w:hint="eastAsia"/>
          <w:color w:val="auto"/>
        </w:rPr>
        <w:t>本项目不组织</w:t>
      </w:r>
      <w:r w:rsidRPr="00E2528F">
        <w:rPr>
          <w:rFonts w:ascii="Times New Roman" w:eastAsia="宋体" w:hAnsi="Times New Roman" w:cs="Times New Roman"/>
          <w:color w:val="auto"/>
        </w:rPr>
        <w:t>踏勘现场</w:t>
      </w:r>
      <w:r w:rsidRPr="00E2528F">
        <w:rPr>
          <w:rFonts w:ascii="Times New Roman" w:eastAsia="宋体" w:hAnsi="Times New Roman" w:cs="Times New Roman" w:hint="eastAsia"/>
          <w:color w:val="auto"/>
        </w:rPr>
        <w:t>，不组织标前答疑会</w:t>
      </w:r>
      <w:r w:rsidRPr="00E2528F">
        <w:rPr>
          <w:rFonts w:ascii="Times New Roman" w:eastAsia="宋体" w:hAnsi="Times New Roman" w:cs="Times New Roman"/>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664D20" w:rsidRDefault="009D0613" w:rsidP="00DB4C16">
      <w:pPr>
        <w:pStyle w:val="Default"/>
        <w:spacing w:line="360" w:lineRule="auto"/>
        <w:ind w:firstLineChars="200" w:firstLine="446"/>
        <w:jc w:val="both"/>
        <w:rPr>
          <w:rFonts w:ascii="Times New Roman" w:eastAsia="宋体" w:hAnsi="Times New Roman" w:cs="Times New Roman"/>
          <w:color w:val="auto"/>
        </w:rPr>
      </w:pPr>
      <w:r w:rsidRPr="00664D20">
        <w:rPr>
          <w:rFonts w:ascii="Times New Roman" w:eastAsia="宋体" w:hAnsi="Times New Roman" w:cs="Times New Roman"/>
          <w:color w:val="auto"/>
        </w:rPr>
        <w:t>2025</w:t>
      </w:r>
      <w:r w:rsidRPr="00664D20">
        <w:rPr>
          <w:rFonts w:ascii="Times New Roman" w:eastAsia="宋体" w:hAnsi="Times New Roman" w:cs="Times New Roman"/>
          <w:color w:val="auto"/>
        </w:rPr>
        <w:t>年</w:t>
      </w:r>
      <w:r w:rsidR="00664D20" w:rsidRPr="00664D20">
        <w:rPr>
          <w:rFonts w:ascii="Times New Roman" w:eastAsia="宋体" w:hAnsi="Times New Roman" w:cs="Times New Roman" w:hint="eastAsia"/>
          <w:color w:val="auto"/>
        </w:rPr>
        <w:t>2</w:t>
      </w:r>
      <w:r w:rsidR="00DB4C16" w:rsidRPr="00664D20">
        <w:rPr>
          <w:rFonts w:ascii="Times New Roman" w:eastAsia="宋体" w:hAnsi="Times New Roman" w:cs="Times New Roman"/>
          <w:color w:val="auto"/>
        </w:rPr>
        <w:t>月</w:t>
      </w:r>
      <w:r w:rsidR="00664D20" w:rsidRPr="00664D20">
        <w:rPr>
          <w:rFonts w:ascii="Times New Roman" w:eastAsia="宋体" w:hAnsi="Times New Roman" w:cs="Times New Roman" w:hint="eastAsia"/>
          <w:color w:val="auto"/>
        </w:rPr>
        <w:t>25</w:t>
      </w:r>
      <w:r w:rsidR="00DB4C16" w:rsidRPr="00664D20">
        <w:rPr>
          <w:rFonts w:ascii="Times New Roman" w:eastAsia="宋体" w:hAnsi="Times New Roman" w:cs="Times New Roman"/>
          <w:color w:val="auto"/>
        </w:rPr>
        <w:t>日</w:t>
      </w:r>
      <w:r w:rsidR="00DB4C16" w:rsidRPr="00664D20">
        <w:rPr>
          <w:rFonts w:ascii="Times New Roman" w:eastAsia="宋体" w:hAnsi="Times New Roman" w:cs="Times New Roman"/>
          <w:color w:val="auto"/>
        </w:rPr>
        <w:t>9:00</w:t>
      </w:r>
      <w:r w:rsidR="00DB4C16" w:rsidRPr="00664D20">
        <w:rPr>
          <w:rFonts w:ascii="Times New Roman" w:eastAsia="宋体" w:hAnsi="Times New Roman" w:cs="Times New Roman"/>
          <w:color w:val="auto"/>
        </w:rPr>
        <w:t>至</w:t>
      </w:r>
      <w:r w:rsidRPr="00664D20">
        <w:rPr>
          <w:rFonts w:ascii="Times New Roman" w:eastAsia="宋体" w:hAnsi="Times New Roman" w:cs="Times New Roman"/>
          <w:color w:val="auto"/>
        </w:rPr>
        <w:t>2025</w:t>
      </w:r>
      <w:r w:rsidRPr="00664D20">
        <w:rPr>
          <w:rFonts w:ascii="Times New Roman" w:eastAsia="宋体" w:hAnsi="Times New Roman" w:cs="Times New Roman"/>
          <w:color w:val="auto"/>
        </w:rPr>
        <w:t>年</w:t>
      </w:r>
      <w:r w:rsidR="00664D20" w:rsidRPr="00664D20">
        <w:rPr>
          <w:rFonts w:ascii="Times New Roman" w:eastAsia="宋体" w:hAnsi="Times New Roman" w:cs="Times New Roman" w:hint="eastAsia"/>
          <w:color w:val="auto"/>
        </w:rPr>
        <w:t>3</w:t>
      </w:r>
      <w:r w:rsidR="00DB4C16" w:rsidRPr="00664D20">
        <w:rPr>
          <w:rFonts w:ascii="Times New Roman" w:eastAsia="宋体" w:hAnsi="Times New Roman" w:cs="Times New Roman"/>
          <w:color w:val="auto"/>
        </w:rPr>
        <w:t>月</w:t>
      </w:r>
      <w:r w:rsidR="00664D20" w:rsidRPr="00664D20">
        <w:rPr>
          <w:rFonts w:ascii="Times New Roman" w:eastAsia="宋体" w:hAnsi="Times New Roman" w:cs="Times New Roman" w:hint="eastAsia"/>
          <w:color w:val="auto"/>
        </w:rPr>
        <w:t>18</w:t>
      </w:r>
      <w:r w:rsidR="00DB4C16" w:rsidRPr="00664D20">
        <w:rPr>
          <w:rFonts w:ascii="Times New Roman" w:eastAsia="宋体" w:hAnsi="Times New Roman" w:cs="Times New Roman"/>
          <w:color w:val="auto"/>
        </w:rPr>
        <w:t>日</w:t>
      </w:r>
      <w:r w:rsidR="00DB4C16" w:rsidRPr="00664D20">
        <w:rPr>
          <w:rFonts w:ascii="Times New Roman" w:eastAsia="宋体" w:hAnsi="Times New Roman" w:cs="Times New Roman"/>
          <w:color w:val="auto"/>
        </w:rPr>
        <w:t>8:30</w:t>
      </w:r>
      <w:r w:rsidR="00DB4C16" w:rsidRPr="00664D20">
        <w:rPr>
          <w:rFonts w:ascii="Times New Roman" w:eastAsia="宋体" w:hAnsi="Times New Roman" w:cs="Times New Roman"/>
          <w:color w:val="auto"/>
        </w:rPr>
        <w:t>，使用</w:t>
      </w:r>
      <w:r w:rsidR="00FD5956" w:rsidRPr="00664D20">
        <w:rPr>
          <w:rFonts w:ascii="Times New Roman" w:eastAsia="宋体" w:hAnsi="Times New Roman" w:cs="Times New Roman"/>
          <w:color w:val="auto"/>
        </w:rPr>
        <w:t>天津数字认证有限公司</w:t>
      </w:r>
      <w:r w:rsidR="006E651E" w:rsidRPr="00664D20">
        <w:rPr>
          <w:rFonts w:ascii="Times New Roman" w:eastAsia="宋体" w:hAnsi="Times New Roman" w:cs="Times New Roman"/>
          <w:color w:val="auto"/>
        </w:rPr>
        <w:t>发出的</w:t>
      </w:r>
      <w:r w:rsidR="006E651E" w:rsidRPr="00664D20">
        <w:rPr>
          <w:rFonts w:ascii="Times New Roman" w:eastAsia="宋体" w:hAnsi="Times New Roman" w:cs="Times New Roman"/>
          <w:color w:val="auto"/>
        </w:rPr>
        <w:t>CA</w:t>
      </w:r>
      <w:r w:rsidR="006E651E" w:rsidRPr="00664D20">
        <w:rPr>
          <w:rFonts w:ascii="Times New Roman" w:eastAsia="宋体" w:hAnsi="Times New Roman" w:cs="Times New Roman"/>
          <w:color w:val="auto"/>
        </w:rPr>
        <w:t>数字证书（</w:t>
      </w:r>
      <w:r w:rsidR="00D14A9D" w:rsidRPr="00664D20">
        <w:rPr>
          <w:rFonts w:ascii="Times New Roman" w:eastAsia="宋体" w:hAnsi="Times New Roman" w:cs="Times New Roman"/>
          <w:color w:val="auto"/>
        </w:rPr>
        <w:t>原天津市电子认证中心发出尚在有效期内的</w:t>
      </w:r>
      <w:r w:rsidR="00D14A9D" w:rsidRPr="00664D20">
        <w:rPr>
          <w:rFonts w:ascii="Times New Roman" w:eastAsia="宋体" w:hAnsi="Times New Roman" w:cs="Times New Roman"/>
          <w:color w:val="auto"/>
        </w:rPr>
        <w:t>CA</w:t>
      </w:r>
      <w:r w:rsidR="00D14A9D" w:rsidRPr="00664D20">
        <w:rPr>
          <w:rFonts w:ascii="Times New Roman" w:eastAsia="宋体" w:hAnsi="Times New Roman" w:cs="Times New Roman"/>
          <w:color w:val="auto"/>
        </w:rPr>
        <w:t>数字证书仍可使用</w:t>
      </w:r>
      <w:r w:rsidR="006E651E" w:rsidRPr="00664D20">
        <w:rPr>
          <w:rFonts w:ascii="Times New Roman" w:eastAsia="宋体" w:hAnsi="Times New Roman" w:cs="Times New Roman"/>
          <w:color w:val="auto"/>
        </w:rPr>
        <w:t>）</w:t>
      </w:r>
      <w:r w:rsidR="009C602F" w:rsidRPr="00664D20">
        <w:rPr>
          <w:rFonts w:ascii="Times New Roman" w:eastAsia="宋体" w:hAnsi="Times New Roman" w:cs="Times New Roman" w:hint="eastAsia"/>
          <w:color w:val="auto"/>
        </w:rPr>
        <w:t>登录</w:t>
      </w:r>
      <w:r w:rsidR="00DB4C16" w:rsidRPr="00664D20">
        <w:rPr>
          <w:rFonts w:ascii="Times New Roman" w:eastAsia="宋体" w:hAnsi="Times New Roman" w:cs="Times New Roman" w:hint="eastAsia"/>
          <w:color w:val="auto"/>
        </w:rPr>
        <w:t>天津市政府采购中心网（网址：</w:t>
      </w:r>
      <w:r w:rsidR="00DB4C16" w:rsidRPr="00664D20">
        <w:rPr>
          <w:rFonts w:ascii="Times New Roman" w:eastAsia="宋体" w:hAnsi="Times New Roman" w:cs="Times New Roman" w:hint="eastAsia"/>
          <w:color w:val="auto"/>
        </w:rPr>
        <w:t>http://tjgpc.zwfwb.tj.gov.cn</w:t>
      </w:r>
      <w:r w:rsidR="00DB4C16" w:rsidRPr="00664D20">
        <w:rPr>
          <w:rFonts w:ascii="Times New Roman" w:eastAsia="宋体" w:hAnsi="Times New Roman" w:cs="Times New Roman" w:hint="eastAsia"/>
          <w:color w:val="auto"/>
        </w:rPr>
        <w:t>）</w:t>
      </w:r>
      <w:r w:rsidR="00DB4C16" w:rsidRPr="00664D20">
        <w:rPr>
          <w:rFonts w:ascii="Times New Roman" w:eastAsia="宋体" w:hAnsi="Times New Roman" w:cs="Times New Roman" w:hint="eastAsia"/>
          <w:color w:val="auto"/>
        </w:rPr>
        <w:t>-</w:t>
      </w:r>
      <w:r w:rsidR="00F01A41" w:rsidRPr="00664D20">
        <w:rPr>
          <w:rFonts w:ascii="Times New Roman" w:eastAsia="宋体" w:hAnsi="Times New Roman" w:cs="Times New Roman" w:hint="eastAsia"/>
          <w:color w:val="auto"/>
        </w:rPr>
        <w:t>”网上招投标”</w:t>
      </w:r>
      <w:r w:rsidR="00F01A41" w:rsidRPr="00664D20">
        <w:rPr>
          <w:rFonts w:ascii="Times New Roman" w:eastAsia="宋体" w:hAnsi="Times New Roman" w:cs="Times New Roman" w:hint="eastAsia"/>
          <w:color w:val="auto"/>
        </w:rPr>
        <w:t>-</w:t>
      </w:r>
      <w:r w:rsidR="00F01A41" w:rsidRPr="00664D20">
        <w:rPr>
          <w:rFonts w:ascii="Times New Roman" w:eastAsia="宋体" w:hAnsi="Times New Roman" w:cs="Times New Roman" w:hint="eastAsia"/>
          <w:color w:val="auto"/>
        </w:rPr>
        <w:t>“供应商登录”</w:t>
      </w:r>
      <w:r w:rsidR="00F01A41" w:rsidRPr="00664D20">
        <w:rPr>
          <w:rFonts w:ascii="Times New Roman" w:eastAsia="宋体" w:hAnsi="Times New Roman" w:cs="Times New Roman" w:hint="eastAsia"/>
          <w:color w:val="auto"/>
        </w:rPr>
        <w:t>-</w:t>
      </w:r>
      <w:r w:rsidR="00F01A41" w:rsidRPr="00664D20">
        <w:rPr>
          <w:rFonts w:ascii="Times New Roman" w:eastAsia="宋体" w:hAnsi="Times New Roman" w:cs="Times New Roman" w:hint="eastAsia"/>
          <w:color w:val="auto"/>
        </w:rPr>
        <w:t>“市级集采机构入口”</w:t>
      </w:r>
      <w:r w:rsidR="00DB4C16" w:rsidRPr="00664D20">
        <w:rPr>
          <w:rFonts w:ascii="Times New Roman" w:eastAsia="宋体" w:hAnsi="Times New Roman" w:cs="Times New Roman"/>
          <w:color w:val="auto"/>
        </w:rPr>
        <w:t>进行应答</w:t>
      </w:r>
      <w:r w:rsidR="00DB4C16" w:rsidRPr="00664D20">
        <w:rPr>
          <w:rFonts w:ascii="Times New Roman" w:eastAsia="宋体" w:hAnsi="Times New Roman" w:cs="Times New Roman" w:hint="eastAsia"/>
          <w:color w:val="auto"/>
        </w:rPr>
        <w:t>并提交</w:t>
      </w:r>
      <w:r w:rsidR="00DB4C16" w:rsidRPr="00664D20">
        <w:rPr>
          <w:rFonts w:ascii="Times New Roman" w:eastAsia="宋体" w:hAnsi="Times New Roman" w:cs="Times New Roman"/>
          <w:color w:val="auto"/>
        </w:rPr>
        <w:t>。</w:t>
      </w:r>
    </w:p>
    <w:p w:rsidR="00DB4C16" w:rsidRPr="00664D20" w:rsidRDefault="00DB4C16" w:rsidP="00DB4C16">
      <w:pPr>
        <w:pStyle w:val="Default"/>
        <w:spacing w:line="360" w:lineRule="auto"/>
        <w:ind w:firstLineChars="200" w:firstLine="446"/>
        <w:rPr>
          <w:rFonts w:ascii="Times New Roman" w:eastAsia="宋体" w:hAnsi="Times New Roman" w:cs="Times New Roman"/>
          <w:color w:val="auto"/>
        </w:rPr>
      </w:pPr>
      <w:r w:rsidRPr="00664D20">
        <w:rPr>
          <w:rFonts w:ascii="Times New Roman" w:eastAsia="宋体" w:hAnsi="Times New Roman" w:cs="Times New Roman"/>
          <w:color w:val="auto"/>
        </w:rPr>
        <w:t>网上应答帮助链接：</w:t>
      </w:r>
      <w:r w:rsidRPr="00664D20">
        <w:rPr>
          <w:rFonts w:ascii="Times New Roman" w:eastAsia="宋体" w:hAnsi="Times New Roman" w:cs="Times New Roman"/>
          <w:color w:val="auto"/>
        </w:rPr>
        <w:t>http://tjgpc.zwfwb.tj.gov.cn/webInfo/getWebInfoListForwebInfoClass.do?fkWebInfoclassId=W008</w:t>
      </w:r>
    </w:p>
    <w:p w:rsidR="00DB4C16" w:rsidRPr="00664D20" w:rsidRDefault="00DB4C16" w:rsidP="00DB4C16">
      <w:pPr>
        <w:pStyle w:val="Default"/>
        <w:spacing w:line="360" w:lineRule="auto"/>
        <w:ind w:firstLineChars="200" w:firstLine="446"/>
        <w:jc w:val="both"/>
        <w:rPr>
          <w:rFonts w:ascii="Times New Roman" w:eastAsia="宋体" w:hAnsi="Times New Roman" w:cs="Times New Roman"/>
          <w:color w:val="auto"/>
        </w:rPr>
      </w:pPr>
      <w:r w:rsidRPr="00664D20">
        <w:rPr>
          <w:rFonts w:ascii="Times New Roman" w:eastAsia="宋体" w:hAnsi="Times New Roman" w:cs="Times New Roman"/>
          <w:color w:val="auto"/>
        </w:rPr>
        <w:t>八、投标</w:t>
      </w:r>
      <w:r w:rsidRPr="00664D20">
        <w:rPr>
          <w:rFonts w:ascii="Times New Roman" w:eastAsia="宋体" w:hAnsi="Times New Roman" w:cs="Times New Roman" w:hint="eastAsia"/>
          <w:color w:val="auto"/>
        </w:rPr>
        <w:t>截止</w:t>
      </w:r>
      <w:r w:rsidRPr="00664D20">
        <w:rPr>
          <w:rFonts w:ascii="Times New Roman" w:eastAsia="宋体" w:hAnsi="Times New Roman" w:cs="Times New Roman"/>
          <w:color w:val="auto"/>
        </w:rPr>
        <w:t>时间</w:t>
      </w:r>
      <w:r w:rsidRPr="00664D20">
        <w:rPr>
          <w:rFonts w:ascii="Times New Roman" w:eastAsia="宋体" w:hAnsi="Times New Roman" w:cs="Times New Roman" w:hint="eastAsia"/>
          <w:color w:val="auto"/>
        </w:rPr>
        <w:t>及方式</w:t>
      </w:r>
    </w:p>
    <w:p w:rsidR="00DB4C16" w:rsidRPr="00664D20" w:rsidRDefault="00DB4C16" w:rsidP="00DB4C16">
      <w:pPr>
        <w:pStyle w:val="Default"/>
        <w:spacing w:line="360" w:lineRule="auto"/>
        <w:ind w:firstLineChars="200" w:firstLine="446"/>
        <w:jc w:val="both"/>
        <w:rPr>
          <w:rFonts w:ascii="Times New Roman" w:eastAsia="宋体" w:hAnsi="Times New Roman" w:cs="Times New Roman"/>
          <w:color w:val="auto"/>
        </w:rPr>
      </w:pPr>
      <w:r w:rsidRPr="00664D20">
        <w:rPr>
          <w:rFonts w:ascii="Times New Roman" w:eastAsia="宋体" w:hAnsi="Times New Roman" w:cs="Times New Roman"/>
          <w:color w:val="auto"/>
        </w:rPr>
        <w:t>（一）投标</w:t>
      </w:r>
      <w:r w:rsidRPr="00664D20">
        <w:rPr>
          <w:rFonts w:ascii="Times New Roman" w:eastAsia="宋体" w:hAnsi="Times New Roman" w:cs="Times New Roman" w:hint="eastAsia"/>
          <w:color w:val="auto"/>
        </w:rPr>
        <w:t>截止</w:t>
      </w:r>
      <w:r w:rsidRPr="00664D20">
        <w:rPr>
          <w:rFonts w:ascii="Times New Roman" w:eastAsia="宋体" w:hAnsi="Times New Roman" w:cs="Times New Roman"/>
          <w:color w:val="auto"/>
        </w:rPr>
        <w:t>时间：</w:t>
      </w:r>
      <w:r w:rsidR="009D0613" w:rsidRPr="00664D20">
        <w:rPr>
          <w:rFonts w:ascii="Times New Roman" w:eastAsia="宋体" w:hAnsi="Times New Roman" w:cs="Times New Roman"/>
          <w:color w:val="auto"/>
        </w:rPr>
        <w:t>2025</w:t>
      </w:r>
      <w:r w:rsidR="009D0613" w:rsidRPr="00664D20">
        <w:rPr>
          <w:rFonts w:ascii="Times New Roman" w:eastAsia="宋体" w:hAnsi="Times New Roman" w:cs="Times New Roman"/>
          <w:color w:val="auto"/>
        </w:rPr>
        <w:t>年</w:t>
      </w:r>
      <w:r w:rsidR="00664D20" w:rsidRPr="00664D20">
        <w:rPr>
          <w:rFonts w:ascii="Times New Roman" w:eastAsia="宋体" w:hAnsi="Times New Roman" w:cs="Times New Roman" w:hint="eastAsia"/>
          <w:color w:val="auto"/>
        </w:rPr>
        <w:t>3</w:t>
      </w:r>
      <w:r w:rsidR="00664D20" w:rsidRPr="00664D20">
        <w:rPr>
          <w:rFonts w:ascii="Times New Roman" w:eastAsia="宋体" w:hAnsi="Times New Roman" w:cs="Times New Roman"/>
          <w:color w:val="auto"/>
        </w:rPr>
        <w:t>月</w:t>
      </w:r>
      <w:r w:rsidR="00664D20" w:rsidRPr="00664D20">
        <w:rPr>
          <w:rFonts w:ascii="Times New Roman" w:eastAsia="宋体" w:hAnsi="Times New Roman" w:cs="Times New Roman" w:hint="eastAsia"/>
          <w:color w:val="auto"/>
        </w:rPr>
        <w:t>18</w:t>
      </w:r>
      <w:r w:rsidR="00664D20" w:rsidRPr="00664D20">
        <w:rPr>
          <w:rFonts w:ascii="Times New Roman" w:eastAsia="宋体" w:hAnsi="Times New Roman" w:cs="Times New Roman"/>
          <w:color w:val="auto"/>
        </w:rPr>
        <w:t>日</w:t>
      </w:r>
      <w:r w:rsidRPr="00664D20">
        <w:rPr>
          <w:rFonts w:ascii="Times New Roman" w:eastAsia="宋体" w:hAnsi="Times New Roman" w:cs="Times New Roman"/>
          <w:color w:val="auto"/>
        </w:rPr>
        <w:t>8:30</w:t>
      </w:r>
      <w:r w:rsidRPr="00664D20">
        <w:rPr>
          <w:rFonts w:ascii="Times New Roman" w:eastAsia="宋体" w:hAnsi="Times New Roman" w:cs="Times New Roman" w:hint="eastAsia"/>
          <w:color w:val="auto"/>
          <w:szCs w:val="21"/>
        </w:rPr>
        <w:t>。</w:t>
      </w:r>
      <w:r w:rsidRPr="00664D20">
        <w:rPr>
          <w:rFonts w:ascii="Times New Roman" w:eastAsia="宋体" w:hAnsi="Times New Roman" w:cs="Times New Roman"/>
          <w:color w:val="auto"/>
        </w:rPr>
        <w:t>投标截止时间前</w:t>
      </w:r>
      <w:r w:rsidRPr="00664D20">
        <w:rPr>
          <w:rFonts w:ascii="Times New Roman" w:eastAsia="宋体" w:hAnsi="Times New Roman" w:cs="Times New Roman" w:hint="eastAsia"/>
          <w:color w:val="auto"/>
        </w:rPr>
        <w:t>提交网上应答并上传加盖投标人电子签章的</w:t>
      </w:r>
      <w:r w:rsidR="00C476FB" w:rsidRPr="00664D20">
        <w:rPr>
          <w:rFonts w:ascii="Times New Roman" w:eastAsia="宋体" w:hAnsi="Times New Roman" w:cs="Times New Roman" w:hint="eastAsia"/>
          <w:color w:val="auto"/>
        </w:rPr>
        <w:t>电子投标文件</w:t>
      </w:r>
      <w:r w:rsidRPr="00664D20">
        <w:rPr>
          <w:rFonts w:ascii="Times New Roman" w:eastAsia="宋体" w:hAnsi="Times New Roman" w:cs="Times New Roman" w:hint="eastAsia"/>
          <w:color w:val="auto"/>
        </w:rPr>
        <w:t>（</w:t>
      </w:r>
      <w:r w:rsidR="00707DB6" w:rsidRPr="00664D20">
        <w:rPr>
          <w:rFonts w:ascii="Times New Roman" w:eastAsia="宋体" w:hAnsi="Times New Roman" w:cs="Times New Roman" w:hint="eastAsia"/>
          <w:color w:val="auto"/>
        </w:rPr>
        <w:t>以通过天津公共资源电子签章客户端正确读取签章信息为准</w:t>
      </w:r>
      <w:r w:rsidRPr="00664D20">
        <w:rPr>
          <w:rFonts w:ascii="Times New Roman" w:eastAsia="宋体" w:hAnsi="Times New Roman" w:cs="Times New Roman" w:hint="eastAsia"/>
          <w:color w:val="auto"/>
        </w:rPr>
        <w:t>）</w:t>
      </w:r>
      <w:r w:rsidRPr="00664D20">
        <w:rPr>
          <w:rFonts w:ascii="Times New Roman" w:eastAsia="宋体" w:hAnsi="Times New Roman" w:cs="Times New Roman"/>
          <w:color w:val="auto"/>
        </w:rPr>
        <w:t>方为有效投标。</w:t>
      </w:r>
    </w:p>
    <w:p w:rsidR="00DB4C16" w:rsidRPr="00664D20" w:rsidRDefault="00DB4C16" w:rsidP="00DB4C16">
      <w:pPr>
        <w:pStyle w:val="Default"/>
        <w:spacing w:line="360" w:lineRule="auto"/>
        <w:ind w:firstLineChars="200" w:firstLine="446"/>
        <w:jc w:val="both"/>
        <w:rPr>
          <w:rFonts w:ascii="Times New Roman" w:eastAsia="宋体" w:hAnsi="Times New Roman" w:cs="Times New Roman"/>
          <w:color w:val="auto"/>
        </w:rPr>
      </w:pPr>
      <w:r w:rsidRPr="00664D20">
        <w:rPr>
          <w:rFonts w:ascii="Times New Roman" w:eastAsia="宋体" w:hAnsi="Times New Roman" w:cs="Times New Roman"/>
          <w:color w:val="auto"/>
        </w:rPr>
        <w:t>（二）投标</w:t>
      </w:r>
      <w:r w:rsidRPr="00664D20">
        <w:rPr>
          <w:rFonts w:ascii="Times New Roman" w:eastAsia="宋体" w:hAnsi="Times New Roman" w:cs="Times New Roman" w:hint="eastAsia"/>
          <w:color w:val="auto"/>
        </w:rPr>
        <w:t>方式</w:t>
      </w:r>
      <w:r w:rsidRPr="00664D20">
        <w:rPr>
          <w:rFonts w:ascii="Times New Roman" w:eastAsia="宋体" w:hAnsi="Times New Roman" w:cs="Times New Roman"/>
          <w:color w:val="auto"/>
        </w:rPr>
        <w:t>：本项目投标采用网上电子投标方式，投标人须于投标截止时间前使用</w:t>
      </w:r>
      <w:r w:rsidR="00FD5956" w:rsidRPr="00664D20">
        <w:rPr>
          <w:rFonts w:ascii="Times New Roman" w:eastAsia="宋体" w:hAnsi="Times New Roman" w:cs="Times New Roman"/>
          <w:color w:val="auto"/>
        </w:rPr>
        <w:t>天津数字认证有限公司</w:t>
      </w:r>
      <w:r w:rsidR="006E651E" w:rsidRPr="00664D20">
        <w:rPr>
          <w:rFonts w:ascii="Times New Roman" w:eastAsia="宋体" w:hAnsi="Times New Roman" w:cs="Times New Roman"/>
          <w:color w:val="auto"/>
        </w:rPr>
        <w:t>发出的</w:t>
      </w:r>
      <w:r w:rsidR="006E651E" w:rsidRPr="00664D20">
        <w:rPr>
          <w:rFonts w:ascii="Times New Roman" w:eastAsia="宋体" w:hAnsi="Times New Roman" w:cs="Times New Roman"/>
          <w:color w:val="auto"/>
        </w:rPr>
        <w:t>CA</w:t>
      </w:r>
      <w:r w:rsidR="006E651E" w:rsidRPr="00664D20">
        <w:rPr>
          <w:rFonts w:ascii="Times New Roman" w:eastAsia="宋体" w:hAnsi="Times New Roman" w:cs="Times New Roman"/>
          <w:color w:val="auto"/>
        </w:rPr>
        <w:t>数字证书（</w:t>
      </w:r>
      <w:r w:rsidR="00D14A9D" w:rsidRPr="00664D20">
        <w:rPr>
          <w:rFonts w:ascii="Times New Roman" w:eastAsia="宋体" w:hAnsi="Times New Roman" w:cs="Times New Roman"/>
          <w:color w:val="auto"/>
        </w:rPr>
        <w:t>原天津市电子认证中心发出尚在有效期内的</w:t>
      </w:r>
      <w:r w:rsidR="00D14A9D" w:rsidRPr="00664D20">
        <w:rPr>
          <w:rFonts w:ascii="Times New Roman" w:eastAsia="宋体" w:hAnsi="Times New Roman" w:cs="Times New Roman"/>
          <w:color w:val="auto"/>
        </w:rPr>
        <w:t>CA</w:t>
      </w:r>
      <w:r w:rsidR="00D14A9D" w:rsidRPr="00664D20">
        <w:rPr>
          <w:rFonts w:ascii="Times New Roman" w:eastAsia="宋体" w:hAnsi="Times New Roman" w:cs="Times New Roman"/>
          <w:color w:val="auto"/>
        </w:rPr>
        <w:t>数字证书仍可使用</w:t>
      </w:r>
      <w:r w:rsidR="006E651E" w:rsidRPr="00664D20">
        <w:rPr>
          <w:rFonts w:ascii="Times New Roman" w:eastAsia="宋体" w:hAnsi="Times New Roman" w:cs="Times New Roman"/>
          <w:color w:val="auto"/>
        </w:rPr>
        <w:t>）</w:t>
      </w:r>
      <w:r w:rsidR="009C602F" w:rsidRPr="00664D20">
        <w:rPr>
          <w:rFonts w:ascii="Times New Roman" w:eastAsia="宋体" w:hAnsi="Times New Roman" w:cs="Times New Roman"/>
          <w:color w:val="auto"/>
        </w:rPr>
        <w:t>登录</w:t>
      </w:r>
      <w:r w:rsidRPr="00664D20">
        <w:rPr>
          <w:rFonts w:ascii="Times New Roman" w:eastAsia="宋体" w:hAnsi="Times New Roman" w:cs="Times New Roman" w:hint="eastAsia"/>
          <w:color w:val="auto"/>
        </w:rPr>
        <w:t>天津市政府采购中心网（网址：</w:t>
      </w:r>
      <w:r w:rsidRPr="00664D20">
        <w:rPr>
          <w:rFonts w:ascii="Times New Roman" w:eastAsia="宋体" w:hAnsi="Times New Roman" w:cs="Times New Roman" w:hint="eastAsia"/>
          <w:color w:val="auto"/>
        </w:rPr>
        <w:t>http://tjgpc.zwfwb.tj.gov.cn</w:t>
      </w:r>
      <w:r w:rsidRPr="00664D20">
        <w:rPr>
          <w:rFonts w:ascii="Times New Roman" w:eastAsia="宋体" w:hAnsi="Times New Roman" w:cs="Times New Roman" w:hint="eastAsia"/>
          <w:color w:val="auto"/>
        </w:rPr>
        <w:t>）</w:t>
      </w:r>
      <w:r w:rsidRPr="00664D20">
        <w:rPr>
          <w:rFonts w:ascii="Times New Roman" w:eastAsia="宋体" w:hAnsi="Times New Roman" w:cs="Times New Roman" w:hint="eastAsia"/>
          <w:color w:val="auto"/>
        </w:rPr>
        <w:t>-</w:t>
      </w:r>
      <w:r w:rsidR="00F01A41" w:rsidRPr="00664D20">
        <w:rPr>
          <w:rFonts w:ascii="Times New Roman" w:eastAsia="宋体" w:hAnsi="Times New Roman" w:cs="Times New Roman" w:hint="eastAsia"/>
          <w:color w:val="auto"/>
        </w:rPr>
        <w:t>”网上招投标”</w:t>
      </w:r>
      <w:r w:rsidR="00F01A41" w:rsidRPr="00664D20">
        <w:rPr>
          <w:rFonts w:ascii="Times New Roman" w:eastAsia="宋体" w:hAnsi="Times New Roman" w:cs="Times New Roman" w:hint="eastAsia"/>
          <w:color w:val="auto"/>
        </w:rPr>
        <w:t>-</w:t>
      </w:r>
      <w:r w:rsidR="00F01A41" w:rsidRPr="00664D20">
        <w:rPr>
          <w:rFonts w:ascii="Times New Roman" w:eastAsia="宋体" w:hAnsi="Times New Roman" w:cs="Times New Roman" w:hint="eastAsia"/>
          <w:color w:val="auto"/>
        </w:rPr>
        <w:t>“供应商登录”</w:t>
      </w:r>
      <w:r w:rsidR="00F01A41" w:rsidRPr="00664D20">
        <w:rPr>
          <w:rFonts w:ascii="Times New Roman" w:eastAsia="宋体" w:hAnsi="Times New Roman" w:cs="Times New Roman" w:hint="eastAsia"/>
          <w:color w:val="auto"/>
        </w:rPr>
        <w:t>-</w:t>
      </w:r>
      <w:r w:rsidR="00F01A41" w:rsidRPr="00664D20">
        <w:rPr>
          <w:rFonts w:ascii="Times New Roman" w:eastAsia="宋体" w:hAnsi="Times New Roman" w:cs="Times New Roman" w:hint="eastAsia"/>
          <w:color w:val="auto"/>
        </w:rPr>
        <w:t>“市级集采机构入口”</w:t>
      </w:r>
      <w:r w:rsidRPr="00664D20">
        <w:rPr>
          <w:rFonts w:ascii="Times New Roman" w:eastAsia="宋体" w:hAnsi="Times New Roman" w:cs="Times New Roman" w:hint="eastAsia"/>
          <w:color w:val="auto"/>
        </w:rPr>
        <w:t>提交网上应答并上传加盖投标人电子签章的</w:t>
      </w:r>
      <w:r w:rsidR="00C476FB" w:rsidRPr="00664D20">
        <w:rPr>
          <w:rFonts w:ascii="Times New Roman" w:eastAsia="宋体" w:hAnsi="Times New Roman" w:cs="Times New Roman" w:hint="eastAsia"/>
          <w:color w:val="auto"/>
        </w:rPr>
        <w:t>电子投标文件</w:t>
      </w:r>
      <w:r w:rsidRPr="00664D20">
        <w:rPr>
          <w:rFonts w:ascii="Times New Roman" w:eastAsia="宋体" w:hAnsi="Times New Roman" w:cs="Times New Roman" w:hint="eastAsia"/>
          <w:color w:val="auto"/>
        </w:rPr>
        <w:t>（</w:t>
      </w:r>
      <w:r w:rsidR="00707DB6" w:rsidRPr="00664D20">
        <w:rPr>
          <w:rFonts w:ascii="Times New Roman" w:eastAsia="宋体" w:hAnsi="Times New Roman" w:cs="Times New Roman" w:hint="eastAsia"/>
          <w:color w:val="auto"/>
        </w:rPr>
        <w:t>以通过天津公共资源电子签章客户端正确读取签章信息为准</w:t>
      </w:r>
      <w:r w:rsidRPr="00664D20">
        <w:rPr>
          <w:rFonts w:ascii="Times New Roman" w:eastAsia="宋体" w:hAnsi="Times New Roman" w:cs="Times New Roman" w:hint="eastAsia"/>
          <w:color w:val="auto"/>
        </w:rPr>
        <w:t>）。</w:t>
      </w:r>
    </w:p>
    <w:p w:rsidR="00DB4C16" w:rsidRPr="00664D20" w:rsidRDefault="00DB4C16" w:rsidP="00DB4C16">
      <w:pPr>
        <w:pStyle w:val="Default"/>
        <w:spacing w:line="360" w:lineRule="auto"/>
        <w:ind w:firstLineChars="200" w:firstLine="446"/>
        <w:jc w:val="both"/>
        <w:rPr>
          <w:rFonts w:ascii="Times New Roman" w:eastAsia="宋体" w:hAnsi="Times New Roman" w:cs="Times New Roman"/>
          <w:color w:val="auto"/>
        </w:rPr>
      </w:pPr>
      <w:r w:rsidRPr="00664D20">
        <w:rPr>
          <w:rFonts w:ascii="Times New Roman" w:eastAsia="宋体" w:hAnsi="Times New Roman" w:cs="Times New Roman" w:hint="eastAsia"/>
          <w:color w:val="auto"/>
        </w:rPr>
        <w:t>九</w:t>
      </w:r>
      <w:r w:rsidRPr="00664D20">
        <w:rPr>
          <w:rFonts w:ascii="Times New Roman" w:eastAsia="宋体" w:hAnsi="Times New Roman" w:cs="Times New Roman"/>
          <w:color w:val="auto"/>
        </w:rPr>
        <w:t>、开标时间及方式</w:t>
      </w:r>
    </w:p>
    <w:p w:rsidR="00DB4C16" w:rsidRPr="00664D20" w:rsidRDefault="00DB4C16" w:rsidP="00DB4C16">
      <w:pPr>
        <w:pStyle w:val="Default"/>
        <w:spacing w:line="360" w:lineRule="auto"/>
        <w:ind w:firstLineChars="200" w:firstLine="446"/>
        <w:jc w:val="both"/>
        <w:rPr>
          <w:rFonts w:ascii="Times New Roman" w:eastAsia="宋体" w:hAnsi="Times New Roman" w:cs="Times New Roman"/>
          <w:color w:val="auto"/>
        </w:rPr>
      </w:pPr>
      <w:r w:rsidRPr="00664D20">
        <w:rPr>
          <w:rFonts w:ascii="Times New Roman" w:eastAsia="宋体" w:hAnsi="Times New Roman" w:cs="Times New Roman"/>
          <w:color w:val="auto"/>
        </w:rPr>
        <w:t>（一）开标解密时间：</w:t>
      </w:r>
      <w:r w:rsidR="009D0613" w:rsidRPr="00664D20">
        <w:rPr>
          <w:rFonts w:ascii="Times New Roman" w:eastAsia="宋体" w:hAnsi="Times New Roman" w:cs="Times New Roman"/>
          <w:color w:val="auto"/>
        </w:rPr>
        <w:t>2025</w:t>
      </w:r>
      <w:r w:rsidR="009D0613" w:rsidRPr="00664D20">
        <w:rPr>
          <w:rFonts w:ascii="Times New Roman" w:eastAsia="宋体" w:hAnsi="Times New Roman" w:cs="Times New Roman"/>
          <w:color w:val="auto"/>
        </w:rPr>
        <w:t>年</w:t>
      </w:r>
      <w:r w:rsidR="00664D20" w:rsidRPr="00664D20">
        <w:rPr>
          <w:rFonts w:ascii="Times New Roman" w:eastAsia="宋体" w:hAnsi="Times New Roman" w:cs="Times New Roman" w:hint="eastAsia"/>
          <w:color w:val="auto"/>
        </w:rPr>
        <w:t>3</w:t>
      </w:r>
      <w:r w:rsidR="00664D20" w:rsidRPr="00664D20">
        <w:rPr>
          <w:rFonts w:ascii="Times New Roman" w:eastAsia="宋体" w:hAnsi="Times New Roman" w:cs="Times New Roman"/>
          <w:color w:val="auto"/>
        </w:rPr>
        <w:t>月</w:t>
      </w:r>
      <w:r w:rsidR="00664D20" w:rsidRPr="00664D20">
        <w:rPr>
          <w:rFonts w:ascii="Times New Roman" w:eastAsia="宋体" w:hAnsi="Times New Roman" w:cs="Times New Roman" w:hint="eastAsia"/>
          <w:color w:val="auto"/>
        </w:rPr>
        <w:t>18</w:t>
      </w:r>
      <w:r w:rsidR="00664D20" w:rsidRPr="00664D20">
        <w:rPr>
          <w:rFonts w:ascii="Times New Roman" w:eastAsia="宋体" w:hAnsi="Times New Roman" w:cs="Times New Roman"/>
          <w:color w:val="auto"/>
        </w:rPr>
        <w:t>日</w:t>
      </w:r>
      <w:r w:rsidRPr="00664D20">
        <w:rPr>
          <w:rFonts w:ascii="Times New Roman" w:eastAsia="宋体" w:hAnsi="Times New Roman" w:cs="Times New Roman"/>
          <w:color w:val="auto"/>
        </w:rPr>
        <w:t>8:30</w:t>
      </w:r>
      <w:r w:rsidRPr="00664D20">
        <w:rPr>
          <w:rFonts w:ascii="Times New Roman" w:eastAsia="宋体" w:hAnsi="Times New Roman" w:cs="Times New Roman"/>
          <w:color w:val="auto"/>
        </w:rPr>
        <w:t>至</w:t>
      </w:r>
      <w:r w:rsidRPr="00664D20">
        <w:rPr>
          <w:rFonts w:ascii="Times New Roman" w:eastAsia="宋体" w:hAnsi="Times New Roman" w:cs="Times New Roman"/>
          <w:color w:val="auto"/>
        </w:rPr>
        <w:t>9:</w:t>
      </w:r>
      <w:r w:rsidRPr="00664D20">
        <w:rPr>
          <w:rFonts w:ascii="Times New Roman" w:eastAsia="宋体" w:hAnsi="Times New Roman" w:cs="Times New Roman" w:hint="eastAsia"/>
          <w:color w:val="auto"/>
        </w:rPr>
        <w:t>30</w:t>
      </w:r>
      <w:r w:rsidRPr="00664D20">
        <w:rPr>
          <w:rFonts w:ascii="Times New Roman" w:eastAsia="宋体" w:hAnsi="Times New Roman" w:cs="Times New Roman"/>
          <w:color w:val="auto"/>
        </w:rPr>
        <w:t>完成开标解密的投标为有效投标。</w:t>
      </w:r>
    </w:p>
    <w:p w:rsidR="00DB4C16" w:rsidRPr="00664D20" w:rsidRDefault="00DB4C16" w:rsidP="00DB4C16">
      <w:pPr>
        <w:pStyle w:val="Default"/>
        <w:spacing w:line="360" w:lineRule="auto"/>
        <w:ind w:firstLineChars="200" w:firstLine="446"/>
        <w:jc w:val="both"/>
        <w:rPr>
          <w:rFonts w:ascii="Times New Roman" w:eastAsia="宋体" w:hAnsi="Times New Roman" w:cs="Times New Roman"/>
          <w:color w:val="auto"/>
        </w:rPr>
      </w:pPr>
      <w:r w:rsidRPr="00664D20">
        <w:rPr>
          <w:rFonts w:ascii="Times New Roman" w:eastAsia="宋体" w:hAnsi="Times New Roman" w:cs="Times New Roman"/>
          <w:color w:val="auto"/>
        </w:rPr>
        <w:t>（二）开标</w:t>
      </w:r>
      <w:r w:rsidRPr="00664D20">
        <w:rPr>
          <w:rFonts w:ascii="Times New Roman" w:eastAsia="宋体" w:hAnsi="Times New Roman" w:cs="Times New Roman" w:hint="eastAsia"/>
          <w:color w:val="auto"/>
        </w:rPr>
        <w:t>解密方式</w:t>
      </w:r>
      <w:r w:rsidRPr="00664D20">
        <w:rPr>
          <w:rFonts w:ascii="Times New Roman" w:eastAsia="宋体" w:hAnsi="Times New Roman" w:cs="Times New Roman"/>
          <w:color w:val="auto"/>
        </w:rPr>
        <w:t>：本项目采用网上开标方式，投标人须于</w:t>
      </w:r>
      <w:r w:rsidRPr="00664D20">
        <w:rPr>
          <w:rFonts w:ascii="Times New Roman" w:eastAsia="宋体" w:hAnsi="Times New Roman" w:cs="Times New Roman" w:hint="eastAsia"/>
          <w:color w:val="auto"/>
        </w:rPr>
        <w:t>规定时间</w:t>
      </w:r>
      <w:r w:rsidRPr="00664D20">
        <w:rPr>
          <w:rFonts w:ascii="Times New Roman" w:eastAsia="宋体" w:hAnsi="Times New Roman" w:cs="Times New Roman"/>
          <w:color w:val="auto"/>
        </w:rPr>
        <w:t>内使用</w:t>
      </w:r>
      <w:r w:rsidR="00FD5956" w:rsidRPr="00664D20">
        <w:rPr>
          <w:rFonts w:ascii="Times New Roman" w:eastAsia="宋体" w:hAnsi="Times New Roman" w:cs="Times New Roman"/>
          <w:color w:val="auto"/>
        </w:rPr>
        <w:t>天津数字认证有限公司</w:t>
      </w:r>
      <w:r w:rsidR="006E651E" w:rsidRPr="00664D20">
        <w:rPr>
          <w:rFonts w:ascii="Times New Roman" w:eastAsia="宋体" w:hAnsi="Times New Roman" w:cs="Times New Roman"/>
          <w:color w:val="auto"/>
        </w:rPr>
        <w:t>发出的</w:t>
      </w:r>
      <w:r w:rsidR="006E651E" w:rsidRPr="00664D20">
        <w:rPr>
          <w:rFonts w:ascii="Times New Roman" w:eastAsia="宋体" w:hAnsi="Times New Roman" w:cs="Times New Roman"/>
          <w:color w:val="auto"/>
        </w:rPr>
        <w:t>CA</w:t>
      </w:r>
      <w:r w:rsidR="006E651E" w:rsidRPr="00664D20">
        <w:rPr>
          <w:rFonts w:ascii="Times New Roman" w:eastAsia="宋体" w:hAnsi="Times New Roman" w:cs="Times New Roman"/>
          <w:color w:val="auto"/>
        </w:rPr>
        <w:t>数字证书（</w:t>
      </w:r>
      <w:r w:rsidR="00D14A9D" w:rsidRPr="00664D20">
        <w:rPr>
          <w:rFonts w:ascii="Times New Roman" w:eastAsia="宋体" w:hAnsi="Times New Roman" w:cs="Times New Roman"/>
          <w:color w:val="auto"/>
        </w:rPr>
        <w:t>原天津市电子认证中心发出尚在有效期内的</w:t>
      </w:r>
      <w:r w:rsidR="00D14A9D" w:rsidRPr="00664D20">
        <w:rPr>
          <w:rFonts w:ascii="Times New Roman" w:eastAsia="宋体" w:hAnsi="Times New Roman" w:cs="Times New Roman"/>
          <w:color w:val="auto"/>
        </w:rPr>
        <w:t>CA</w:t>
      </w:r>
      <w:r w:rsidR="00D14A9D" w:rsidRPr="00664D20">
        <w:rPr>
          <w:rFonts w:ascii="Times New Roman" w:eastAsia="宋体" w:hAnsi="Times New Roman" w:cs="Times New Roman"/>
          <w:color w:val="auto"/>
        </w:rPr>
        <w:t>数字证书仍可使用</w:t>
      </w:r>
      <w:r w:rsidR="006E651E" w:rsidRPr="00664D20">
        <w:rPr>
          <w:rFonts w:ascii="Times New Roman" w:eastAsia="宋体" w:hAnsi="Times New Roman" w:cs="Times New Roman"/>
          <w:color w:val="auto"/>
        </w:rPr>
        <w:t>）</w:t>
      </w:r>
      <w:r w:rsidR="009C602F" w:rsidRPr="00664D20">
        <w:rPr>
          <w:rFonts w:ascii="Times New Roman" w:eastAsia="宋体" w:hAnsi="Times New Roman" w:cs="Times New Roman" w:hint="eastAsia"/>
          <w:color w:val="auto"/>
        </w:rPr>
        <w:t>登录</w:t>
      </w:r>
      <w:r w:rsidRPr="00664D20">
        <w:rPr>
          <w:rFonts w:ascii="Times New Roman" w:eastAsia="宋体" w:hAnsi="Times New Roman" w:cs="Times New Roman" w:hint="eastAsia"/>
          <w:color w:val="auto"/>
        </w:rPr>
        <w:t>天津市政府采购中心网（网址：</w:t>
      </w:r>
      <w:r w:rsidRPr="00664D20">
        <w:rPr>
          <w:rFonts w:ascii="Times New Roman" w:eastAsia="宋体" w:hAnsi="Times New Roman" w:cs="Times New Roman" w:hint="eastAsia"/>
          <w:color w:val="auto"/>
        </w:rPr>
        <w:t>http://tjgpc.zwfwb.tj.gov.cn</w:t>
      </w:r>
      <w:r w:rsidRPr="00664D20">
        <w:rPr>
          <w:rFonts w:ascii="Times New Roman" w:eastAsia="宋体" w:hAnsi="Times New Roman" w:cs="Times New Roman" w:hint="eastAsia"/>
          <w:color w:val="auto"/>
        </w:rPr>
        <w:t>）</w:t>
      </w:r>
      <w:r w:rsidRPr="00664D20">
        <w:rPr>
          <w:rFonts w:ascii="Times New Roman" w:eastAsia="宋体" w:hAnsi="Times New Roman" w:cs="Times New Roman" w:hint="eastAsia"/>
          <w:color w:val="auto"/>
        </w:rPr>
        <w:t>-</w:t>
      </w:r>
      <w:r w:rsidR="00F01A41" w:rsidRPr="00664D20">
        <w:rPr>
          <w:rFonts w:ascii="Times New Roman" w:eastAsia="宋体" w:hAnsi="Times New Roman" w:cs="Times New Roman" w:hint="eastAsia"/>
          <w:color w:val="auto"/>
        </w:rPr>
        <w:t>”网上招投标”</w:t>
      </w:r>
      <w:r w:rsidR="00F01A41" w:rsidRPr="00664D20">
        <w:rPr>
          <w:rFonts w:ascii="Times New Roman" w:eastAsia="宋体" w:hAnsi="Times New Roman" w:cs="Times New Roman" w:hint="eastAsia"/>
          <w:color w:val="auto"/>
        </w:rPr>
        <w:t>-</w:t>
      </w:r>
      <w:r w:rsidR="00F01A41" w:rsidRPr="00664D20">
        <w:rPr>
          <w:rFonts w:ascii="Times New Roman" w:eastAsia="宋体" w:hAnsi="Times New Roman" w:cs="Times New Roman" w:hint="eastAsia"/>
          <w:color w:val="auto"/>
        </w:rPr>
        <w:t>“供应商登录”</w:t>
      </w:r>
      <w:r w:rsidR="00F01A41" w:rsidRPr="00664D20">
        <w:rPr>
          <w:rFonts w:ascii="Times New Roman" w:eastAsia="宋体" w:hAnsi="Times New Roman" w:cs="Times New Roman" w:hint="eastAsia"/>
          <w:color w:val="auto"/>
        </w:rPr>
        <w:t>-</w:t>
      </w:r>
      <w:r w:rsidR="00F01A41" w:rsidRPr="00664D20">
        <w:rPr>
          <w:rFonts w:ascii="Times New Roman" w:eastAsia="宋体" w:hAnsi="Times New Roman" w:cs="Times New Roman" w:hint="eastAsia"/>
          <w:color w:val="auto"/>
        </w:rPr>
        <w:t>“市级集采机构入口”</w:t>
      </w:r>
      <w:r w:rsidRPr="00664D20">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664D20">
        <w:rPr>
          <w:rFonts w:ascii="Times New Roman" w:eastAsia="宋体" w:hAnsi="Times New Roman" w:cs="Times New Roman"/>
          <w:color w:val="auto"/>
        </w:rPr>
        <w:t>（三）网上开标公示时间：</w:t>
      </w:r>
      <w:r w:rsidR="009D0613" w:rsidRPr="00664D20">
        <w:rPr>
          <w:rFonts w:ascii="Times New Roman" w:eastAsia="宋体" w:hAnsi="Times New Roman" w:cs="Times New Roman"/>
          <w:color w:val="auto"/>
        </w:rPr>
        <w:t>2025</w:t>
      </w:r>
      <w:r w:rsidR="009D0613" w:rsidRPr="00664D20">
        <w:rPr>
          <w:rFonts w:ascii="Times New Roman" w:eastAsia="宋体" w:hAnsi="Times New Roman" w:cs="Times New Roman"/>
          <w:color w:val="auto"/>
        </w:rPr>
        <w:t>年</w:t>
      </w:r>
      <w:r w:rsidR="00664D20" w:rsidRPr="00664D20">
        <w:rPr>
          <w:rFonts w:ascii="Times New Roman" w:eastAsia="宋体" w:hAnsi="Times New Roman" w:cs="Times New Roman" w:hint="eastAsia"/>
          <w:color w:val="auto"/>
        </w:rPr>
        <w:t>3</w:t>
      </w:r>
      <w:r w:rsidR="00664D20" w:rsidRPr="00664D20">
        <w:rPr>
          <w:rFonts w:ascii="Times New Roman" w:eastAsia="宋体" w:hAnsi="Times New Roman" w:cs="Times New Roman"/>
          <w:color w:val="auto"/>
        </w:rPr>
        <w:t>月</w:t>
      </w:r>
      <w:r w:rsidR="00664D20" w:rsidRPr="00664D20">
        <w:rPr>
          <w:rFonts w:ascii="Times New Roman" w:eastAsia="宋体" w:hAnsi="Times New Roman" w:cs="Times New Roman" w:hint="eastAsia"/>
          <w:color w:val="auto"/>
        </w:rPr>
        <w:t>18</w:t>
      </w:r>
      <w:r w:rsidR="00664D20" w:rsidRPr="00664D20">
        <w:rPr>
          <w:rFonts w:ascii="Times New Roman" w:eastAsia="宋体" w:hAnsi="Times New Roman" w:cs="Times New Roman"/>
          <w:color w:val="auto"/>
        </w:rPr>
        <w:t>日</w:t>
      </w:r>
      <w:r w:rsidRPr="00664D20">
        <w:rPr>
          <w:rFonts w:ascii="Times New Roman" w:eastAsia="宋体" w:hAnsi="Times New Roman" w:cs="Times New Roman"/>
          <w:color w:val="auto"/>
        </w:rPr>
        <w:t>9:</w:t>
      </w:r>
      <w:r w:rsidRPr="00664D20">
        <w:rPr>
          <w:rFonts w:ascii="Times New Roman" w:eastAsia="宋体" w:hAnsi="Times New Roman" w:cs="Times New Roman" w:hint="eastAsia"/>
          <w:color w:val="auto"/>
        </w:rPr>
        <w:t>30</w:t>
      </w:r>
      <w:r w:rsidRPr="00664D20">
        <w:rPr>
          <w:rFonts w:ascii="Times New Roman" w:eastAsia="宋体" w:hAnsi="Times New Roman" w:cs="Times New Roman"/>
          <w:color w:val="auto"/>
        </w:rPr>
        <w:t>至</w:t>
      </w:r>
      <w:r w:rsidRPr="00664D20">
        <w:rPr>
          <w:rFonts w:ascii="Times New Roman" w:eastAsia="宋体" w:hAnsi="Times New Roman" w:cs="Times New Roman"/>
          <w:color w:val="auto"/>
        </w:rPr>
        <w:t>12:00</w:t>
      </w:r>
      <w:r w:rsidRPr="00664D20">
        <w:rPr>
          <w:rFonts w:ascii="Times New Roman" w:eastAsia="宋体" w:hAnsi="Times New Roman" w:cs="Times New Roman"/>
          <w:color w:val="auto"/>
        </w:rPr>
        <w:t>。</w:t>
      </w:r>
      <w:r w:rsidRPr="00664D20">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1409F2">
        <w:rPr>
          <w:rFonts w:ascii="Times New Roman" w:eastAsia="宋体" w:hAnsi="Times New Roman" w:cs="Times New Roman"/>
          <w:color w:val="auto"/>
        </w:rPr>
        <w:t>杨光、鲁志强、冯强</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1409F2">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1409F2" w:rsidRPr="00750AB2" w:rsidRDefault="001409F2" w:rsidP="001409F2">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B23D7D">
        <w:rPr>
          <w:rFonts w:ascii="Times New Roman" w:eastAsia="宋体" w:hAnsi="Times New Roman" w:cs="Times New Roman" w:hint="eastAsia"/>
          <w:color w:val="auto"/>
        </w:rPr>
        <w:t>天津市急救中心</w:t>
      </w:r>
    </w:p>
    <w:p w:rsidR="001409F2" w:rsidRPr="00750AB2" w:rsidRDefault="001409F2" w:rsidP="001409F2">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B23D7D">
        <w:rPr>
          <w:rFonts w:ascii="Times New Roman" w:eastAsia="宋体" w:hAnsi="Times New Roman" w:cs="Times New Roman" w:hint="eastAsia"/>
          <w:color w:val="auto"/>
        </w:rPr>
        <w:t>天津市河东区华龙道</w:t>
      </w:r>
      <w:r w:rsidRPr="00B23D7D">
        <w:rPr>
          <w:rFonts w:ascii="Times New Roman" w:eastAsia="宋体" w:hAnsi="Times New Roman" w:cs="Times New Roman" w:hint="eastAsia"/>
          <w:color w:val="auto"/>
        </w:rPr>
        <w:t>15</w:t>
      </w:r>
      <w:r w:rsidRPr="00B23D7D">
        <w:rPr>
          <w:rFonts w:ascii="Times New Roman" w:eastAsia="宋体" w:hAnsi="Times New Roman" w:cs="Times New Roman" w:hint="eastAsia"/>
          <w:color w:val="auto"/>
        </w:rPr>
        <w:t>号</w:t>
      </w:r>
    </w:p>
    <w:p w:rsidR="001409F2" w:rsidRPr="00750AB2" w:rsidRDefault="001409F2" w:rsidP="001409F2">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B23D7D">
        <w:rPr>
          <w:rFonts w:ascii="Times New Roman" w:eastAsia="宋体" w:hAnsi="Times New Roman" w:cs="Times New Roman" w:hint="eastAsia"/>
          <w:color w:val="auto"/>
        </w:rPr>
        <w:t>孙大龙</w:t>
      </w:r>
    </w:p>
    <w:p w:rsidR="001409F2" w:rsidRPr="00B23D7D" w:rsidRDefault="001409F2" w:rsidP="001409F2">
      <w:pPr>
        <w:pStyle w:val="Default"/>
        <w:spacing w:line="360" w:lineRule="auto"/>
        <w:ind w:firstLineChars="200" w:firstLine="446"/>
        <w:jc w:val="both"/>
        <w:rPr>
          <w:rFonts w:ascii="Times New Roman" w:eastAsia="宋体" w:hAnsi="Times New Roman" w:cs="Times New Roman"/>
          <w:color w:val="auto"/>
        </w:rPr>
      </w:pPr>
      <w:r w:rsidRPr="00B23D7D">
        <w:rPr>
          <w:rFonts w:ascii="Times New Roman" w:eastAsia="宋体" w:hAnsi="Times New Roman" w:cs="Times New Roman"/>
          <w:color w:val="auto"/>
        </w:rPr>
        <w:t>（四）采购人联系电话：</w:t>
      </w:r>
      <w:r w:rsidRPr="00B23D7D">
        <w:rPr>
          <w:rFonts w:ascii="Times New Roman" w:eastAsia="宋体" w:hAnsi="Times New Roman" w:cs="Times New Roman" w:hint="eastAsia"/>
          <w:color w:val="auto"/>
        </w:rPr>
        <w:t>022-</w:t>
      </w:r>
      <w:r w:rsidRPr="00B23D7D">
        <w:rPr>
          <w:rFonts w:ascii="Times New Roman" w:eastAsia="宋体" w:hAnsi="Times New Roman" w:cs="Times New Roman"/>
          <w:color w:val="auto"/>
        </w:rPr>
        <w:t>24419818</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1409F2" w:rsidRPr="00B23D7D" w:rsidRDefault="001409F2" w:rsidP="001409F2">
      <w:pPr>
        <w:pStyle w:val="Default"/>
        <w:spacing w:line="360" w:lineRule="auto"/>
        <w:ind w:firstLineChars="200" w:firstLine="446"/>
        <w:rPr>
          <w:rFonts w:ascii="Times New Roman" w:eastAsia="宋体" w:hAnsi="Times New Roman" w:cs="Times New Roman"/>
          <w:color w:val="auto"/>
        </w:rPr>
      </w:pPr>
      <w:r w:rsidRPr="00B23D7D">
        <w:rPr>
          <w:rFonts w:ascii="Times New Roman" w:eastAsia="宋体" w:hAnsi="Times New Roman" w:cs="Times New Roman" w:hint="eastAsia"/>
          <w:color w:val="auto"/>
        </w:rPr>
        <w:t xml:space="preserve">1. </w:t>
      </w:r>
      <w:r w:rsidRPr="00B23D7D">
        <w:rPr>
          <w:rFonts w:ascii="Times New Roman" w:eastAsia="宋体" w:hAnsi="Times New Roman" w:cs="Times New Roman" w:hint="eastAsia"/>
          <w:color w:val="auto"/>
        </w:rPr>
        <w:t>联系部门：天津市急救中心</w:t>
      </w:r>
    </w:p>
    <w:p w:rsidR="001409F2" w:rsidRPr="00B23D7D" w:rsidRDefault="001409F2" w:rsidP="001409F2">
      <w:pPr>
        <w:pStyle w:val="Default"/>
        <w:spacing w:line="360" w:lineRule="auto"/>
        <w:ind w:firstLineChars="200" w:firstLine="446"/>
        <w:rPr>
          <w:rFonts w:ascii="Times New Roman" w:eastAsia="宋体" w:hAnsi="Times New Roman" w:cs="Times New Roman"/>
          <w:color w:val="auto"/>
        </w:rPr>
      </w:pPr>
      <w:r w:rsidRPr="00B23D7D">
        <w:rPr>
          <w:rFonts w:ascii="Times New Roman" w:eastAsia="宋体" w:hAnsi="Times New Roman" w:cs="Times New Roman" w:hint="eastAsia"/>
          <w:color w:val="auto"/>
        </w:rPr>
        <w:t xml:space="preserve">2. </w:t>
      </w:r>
      <w:r w:rsidRPr="00B23D7D">
        <w:rPr>
          <w:rFonts w:ascii="Times New Roman" w:eastAsia="宋体" w:hAnsi="Times New Roman" w:cs="Times New Roman" w:hint="eastAsia"/>
          <w:color w:val="auto"/>
        </w:rPr>
        <w:t>联系地址：天津市河东区华龙道</w:t>
      </w:r>
      <w:r w:rsidRPr="00B23D7D">
        <w:rPr>
          <w:rFonts w:ascii="Times New Roman" w:eastAsia="宋体" w:hAnsi="Times New Roman" w:cs="Times New Roman" w:hint="eastAsia"/>
          <w:color w:val="auto"/>
        </w:rPr>
        <w:t>15</w:t>
      </w:r>
      <w:r w:rsidRPr="00B23D7D">
        <w:rPr>
          <w:rFonts w:ascii="Times New Roman" w:eastAsia="宋体" w:hAnsi="Times New Roman" w:cs="Times New Roman" w:hint="eastAsia"/>
          <w:color w:val="auto"/>
        </w:rPr>
        <w:t>号</w:t>
      </w:r>
    </w:p>
    <w:p w:rsidR="001409F2" w:rsidRPr="00B23D7D" w:rsidRDefault="001409F2" w:rsidP="001409F2">
      <w:pPr>
        <w:pStyle w:val="Default"/>
        <w:spacing w:line="360" w:lineRule="auto"/>
        <w:ind w:firstLineChars="200" w:firstLine="446"/>
        <w:rPr>
          <w:rFonts w:ascii="Times New Roman" w:eastAsia="宋体" w:hAnsi="Times New Roman" w:cs="Times New Roman"/>
          <w:color w:val="auto"/>
        </w:rPr>
      </w:pPr>
      <w:r w:rsidRPr="00B23D7D">
        <w:rPr>
          <w:rFonts w:ascii="Times New Roman" w:eastAsia="宋体" w:hAnsi="Times New Roman" w:cs="Times New Roman" w:hint="eastAsia"/>
          <w:color w:val="auto"/>
        </w:rPr>
        <w:t xml:space="preserve">3. </w:t>
      </w:r>
      <w:r w:rsidRPr="00B23D7D">
        <w:rPr>
          <w:rFonts w:ascii="Times New Roman" w:eastAsia="宋体" w:hAnsi="Times New Roman" w:cs="Times New Roman" w:hint="eastAsia"/>
          <w:color w:val="auto"/>
        </w:rPr>
        <w:t>联</w:t>
      </w:r>
      <w:r w:rsidRPr="00B23D7D">
        <w:rPr>
          <w:rFonts w:ascii="Times New Roman" w:eastAsia="宋体" w:hAnsi="Times New Roman" w:cs="Times New Roman" w:hint="eastAsia"/>
          <w:color w:val="auto"/>
        </w:rPr>
        <w:t xml:space="preserve"> </w:t>
      </w:r>
      <w:r w:rsidRPr="00B23D7D">
        <w:rPr>
          <w:rFonts w:ascii="Times New Roman" w:eastAsia="宋体" w:hAnsi="Times New Roman" w:cs="Times New Roman" w:hint="eastAsia"/>
          <w:color w:val="auto"/>
        </w:rPr>
        <w:t>系</w:t>
      </w:r>
      <w:r w:rsidRPr="00B23D7D">
        <w:rPr>
          <w:rFonts w:ascii="Times New Roman" w:eastAsia="宋体" w:hAnsi="Times New Roman" w:cs="Times New Roman" w:hint="eastAsia"/>
          <w:color w:val="auto"/>
        </w:rPr>
        <w:t xml:space="preserve"> </w:t>
      </w:r>
      <w:r w:rsidRPr="00B23D7D">
        <w:rPr>
          <w:rFonts w:ascii="Times New Roman" w:eastAsia="宋体" w:hAnsi="Times New Roman" w:cs="Times New Roman" w:hint="eastAsia"/>
          <w:color w:val="auto"/>
        </w:rPr>
        <w:t>人：</w:t>
      </w:r>
      <w:r w:rsidRPr="00FF1F0A">
        <w:rPr>
          <w:rFonts w:ascii="Times New Roman" w:eastAsia="宋体" w:hAnsi="Times New Roman" w:cs="Times New Roman" w:hint="eastAsia"/>
          <w:color w:val="auto"/>
        </w:rPr>
        <w:t>孙宏芝</w:t>
      </w:r>
    </w:p>
    <w:p w:rsidR="001409F2" w:rsidRPr="00E2528F" w:rsidRDefault="001409F2" w:rsidP="001409F2">
      <w:pPr>
        <w:pStyle w:val="Default"/>
        <w:spacing w:line="360" w:lineRule="auto"/>
        <w:ind w:firstLineChars="200" w:firstLine="446"/>
        <w:rPr>
          <w:rFonts w:ascii="Times New Roman" w:eastAsia="宋体" w:hAnsi="Times New Roman" w:cs="Times New Roman"/>
          <w:color w:val="auto"/>
        </w:rPr>
      </w:pPr>
      <w:r w:rsidRPr="00E2528F">
        <w:rPr>
          <w:rFonts w:ascii="Times New Roman" w:eastAsia="宋体" w:hAnsi="Times New Roman" w:cs="Times New Roman" w:hint="eastAsia"/>
          <w:color w:val="auto"/>
        </w:rPr>
        <w:t xml:space="preserve">4. </w:t>
      </w:r>
      <w:r w:rsidRPr="00E2528F">
        <w:rPr>
          <w:rFonts w:ascii="Times New Roman" w:eastAsia="宋体" w:hAnsi="Times New Roman" w:cs="Times New Roman" w:hint="eastAsia"/>
          <w:color w:val="auto"/>
        </w:rPr>
        <w:t>联系方式：</w:t>
      </w:r>
      <w:r w:rsidRPr="00E2528F">
        <w:rPr>
          <w:rFonts w:ascii="Times New Roman" w:eastAsia="宋体" w:hAnsi="Times New Roman" w:cs="Times New Roman"/>
          <w:color w:val="auto"/>
        </w:rPr>
        <w:t>18512218984</w:t>
      </w:r>
    </w:p>
    <w:p w:rsidR="00DB4C16" w:rsidRPr="008111A5" w:rsidRDefault="00DB4C16" w:rsidP="00DB4C1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1409F2" w:rsidRDefault="00DB4C16" w:rsidP="00DB4C16">
      <w:pPr>
        <w:pStyle w:val="Default"/>
        <w:spacing w:line="360" w:lineRule="auto"/>
        <w:ind w:firstLineChars="200" w:firstLine="446"/>
        <w:jc w:val="both"/>
        <w:rPr>
          <w:rFonts w:ascii="Times New Roman" w:eastAsia="宋体" w:hAnsi="Times New Roman" w:cs="Times New Roman"/>
          <w:color w:val="auto"/>
        </w:rPr>
      </w:pPr>
      <w:r w:rsidRPr="001409F2">
        <w:rPr>
          <w:rFonts w:ascii="Times New Roman" w:eastAsia="宋体" w:hAnsi="Times New Roman" w:cs="Times New Roman"/>
          <w:color w:val="auto"/>
        </w:rPr>
        <w:t>十</w:t>
      </w:r>
      <w:r w:rsidRPr="001409F2">
        <w:rPr>
          <w:rFonts w:ascii="Times New Roman" w:eastAsia="宋体" w:hAnsi="Times New Roman" w:cs="Times New Roman" w:hint="eastAsia"/>
          <w:color w:val="auto"/>
        </w:rPr>
        <w:t>四</w:t>
      </w:r>
      <w:r w:rsidRPr="001409F2">
        <w:rPr>
          <w:rFonts w:ascii="Times New Roman" w:eastAsia="宋体" w:hAnsi="Times New Roman" w:cs="Times New Roman"/>
          <w:color w:val="auto"/>
        </w:rPr>
        <w:t>、招标代理服务费</w:t>
      </w:r>
    </w:p>
    <w:p w:rsidR="00DB4C16" w:rsidRPr="001409F2" w:rsidRDefault="00DB4C16" w:rsidP="00DB4C16">
      <w:pPr>
        <w:pStyle w:val="Default"/>
        <w:spacing w:line="360" w:lineRule="auto"/>
        <w:ind w:firstLineChars="200" w:firstLine="446"/>
        <w:jc w:val="both"/>
        <w:rPr>
          <w:rFonts w:ascii="Times New Roman" w:eastAsia="宋体" w:hAnsi="Times New Roman" w:cs="Times New Roman"/>
          <w:color w:val="auto"/>
        </w:rPr>
      </w:pPr>
      <w:r w:rsidRPr="001409F2">
        <w:rPr>
          <w:rFonts w:ascii="Times New Roman" w:eastAsia="宋体" w:hAnsi="Times New Roman" w:cs="Times New Roman"/>
          <w:color w:val="auto"/>
        </w:rPr>
        <w:t>本项目按以下比例向中标供应商收取招标代理服务费</w:t>
      </w:r>
      <w:r w:rsidR="00D8166A" w:rsidRPr="001409F2">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1409F2" w:rsidRPr="001409F2" w:rsidTr="00A21AF8">
        <w:trPr>
          <w:trHeight w:val="440"/>
          <w:tblHeader/>
          <w:jc w:val="center"/>
        </w:trPr>
        <w:tc>
          <w:tcPr>
            <w:tcW w:w="3656" w:type="dxa"/>
            <w:vAlign w:val="center"/>
          </w:tcPr>
          <w:p w:rsidR="00DB4C16" w:rsidRPr="001409F2" w:rsidRDefault="00DB4C16" w:rsidP="00A21AF8">
            <w:pPr>
              <w:tabs>
                <w:tab w:val="num" w:pos="750"/>
                <w:tab w:val="num" w:pos="840"/>
              </w:tabs>
              <w:adjustRightInd w:val="0"/>
              <w:snapToGrid w:val="0"/>
              <w:jc w:val="center"/>
              <w:rPr>
                <w:sz w:val="24"/>
              </w:rPr>
            </w:pPr>
            <w:r w:rsidRPr="001409F2">
              <w:rPr>
                <w:sz w:val="24"/>
              </w:rPr>
              <w:t>中标金额</w:t>
            </w:r>
            <w:r w:rsidRPr="001409F2">
              <w:rPr>
                <w:rFonts w:hint="eastAsia"/>
                <w:sz w:val="24"/>
              </w:rPr>
              <w:t>（万元）</w:t>
            </w:r>
          </w:p>
        </w:tc>
        <w:tc>
          <w:tcPr>
            <w:tcW w:w="3657" w:type="dxa"/>
            <w:vAlign w:val="center"/>
          </w:tcPr>
          <w:p w:rsidR="00DB4C16" w:rsidRPr="001409F2" w:rsidRDefault="00DB4C16" w:rsidP="00A21AF8">
            <w:pPr>
              <w:tabs>
                <w:tab w:val="num" w:pos="750"/>
                <w:tab w:val="num" w:pos="840"/>
              </w:tabs>
              <w:adjustRightInd w:val="0"/>
              <w:snapToGrid w:val="0"/>
              <w:jc w:val="center"/>
              <w:rPr>
                <w:sz w:val="24"/>
              </w:rPr>
            </w:pPr>
            <w:r w:rsidRPr="001409F2">
              <w:rPr>
                <w:sz w:val="24"/>
              </w:rPr>
              <w:t>费率</w:t>
            </w:r>
          </w:p>
        </w:tc>
      </w:tr>
      <w:tr w:rsidR="001409F2" w:rsidRPr="001409F2" w:rsidTr="00A21AF8">
        <w:trPr>
          <w:trHeight w:val="440"/>
          <w:jc w:val="center"/>
        </w:trPr>
        <w:tc>
          <w:tcPr>
            <w:tcW w:w="3656" w:type="dxa"/>
            <w:vAlign w:val="center"/>
          </w:tcPr>
          <w:p w:rsidR="00DB4C16" w:rsidRPr="001409F2" w:rsidRDefault="00DB4C16" w:rsidP="00A21AF8">
            <w:pPr>
              <w:tabs>
                <w:tab w:val="num" w:pos="750"/>
                <w:tab w:val="num" w:pos="840"/>
              </w:tabs>
              <w:adjustRightInd w:val="0"/>
              <w:snapToGrid w:val="0"/>
              <w:jc w:val="center"/>
              <w:rPr>
                <w:sz w:val="24"/>
              </w:rPr>
            </w:pPr>
            <w:r w:rsidRPr="001409F2">
              <w:rPr>
                <w:sz w:val="24"/>
              </w:rPr>
              <w:t>100</w:t>
            </w:r>
            <w:r w:rsidRPr="001409F2">
              <w:rPr>
                <w:sz w:val="24"/>
              </w:rPr>
              <w:t>以下</w:t>
            </w:r>
          </w:p>
        </w:tc>
        <w:tc>
          <w:tcPr>
            <w:tcW w:w="3657" w:type="dxa"/>
            <w:vAlign w:val="center"/>
          </w:tcPr>
          <w:p w:rsidR="00DB4C16" w:rsidRPr="001409F2" w:rsidRDefault="00DB4C16" w:rsidP="00A21AF8">
            <w:pPr>
              <w:tabs>
                <w:tab w:val="num" w:pos="750"/>
                <w:tab w:val="num" w:pos="840"/>
              </w:tabs>
              <w:adjustRightInd w:val="0"/>
              <w:snapToGrid w:val="0"/>
              <w:jc w:val="center"/>
              <w:rPr>
                <w:sz w:val="24"/>
              </w:rPr>
            </w:pPr>
            <w:r w:rsidRPr="001409F2">
              <w:rPr>
                <w:sz w:val="24"/>
              </w:rPr>
              <w:t>1%</w:t>
            </w:r>
          </w:p>
        </w:tc>
      </w:tr>
      <w:tr w:rsidR="001409F2" w:rsidRPr="001409F2" w:rsidTr="00A21AF8">
        <w:trPr>
          <w:trHeight w:val="440"/>
          <w:jc w:val="center"/>
        </w:trPr>
        <w:tc>
          <w:tcPr>
            <w:tcW w:w="3656" w:type="dxa"/>
            <w:vAlign w:val="center"/>
          </w:tcPr>
          <w:p w:rsidR="00DB4C16" w:rsidRPr="001409F2" w:rsidRDefault="00DB4C16" w:rsidP="00A21AF8">
            <w:pPr>
              <w:tabs>
                <w:tab w:val="num" w:pos="750"/>
                <w:tab w:val="num" w:pos="840"/>
              </w:tabs>
              <w:adjustRightInd w:val="0"/>
              <w:snapToGrid w:val="0"/>
              <w:jc w:val="center"/>
              <w:rPr>
                <w:sz w:val="24"/>
              </w:rPr>
            </w:pPr>
            <w:r w:rsidRPr="001409F2">
              <w:rPr>
                <w:sz w:val="24"/>
              </w:rPr>
              <w:t>100-500</w:t>
            </w:r>
          </w:p>
        </w:tc>
        <w:tc>
          <w:tcPr>
            <w:tcW w:w="3657" w:type="dxa"/>
            <w:vAlign w:val="center"/>
          </w:tcPr>
          <w:p w:rsidR="00DB4C16" w:rsidRPr="001409F2" w:rsidRDefault="00DB4C16" w:rsidP="00A21AF8">
            <w:pPr>
              <w:tabs>
                <w:tab w:val="num" w:pos="750"/>
                <w:tab w:val="num" w:pos="840"/>
              </w:tabs>
              <w:adjustRightInd w:val="0"/>
              <w:snapToGrid w:val="0"/>
              <w:jc w:val="center"/>
              <w:rPr>
                <w:sz w:val="24"/>
              </w:rPr>
            </w:pPr>
            <w:r w:rsidRPr="001409F2">
              <w:rPr>
                <w:rFonts w:hint="eastAsia"/>
                <w:sz w:val="24"/>
              </w:rPr>
              <w:t>0.8</w:t>
            </w:r>
            <w:r w:rsidRPr="001409F2">
              <w:rPr>
                <w:sz w:val="24"/>
              </w:rPr>
              <w:t>%</w:t>
            </w:r>
          </w:p>
        </w:tc>
      </w:tr>
      <w:tr w:rsidR="001409F2" w:rsidRPr="001409F2" w:rsidTr="00A21AF8">
        <w:trPr>
          <w:trHeight w:val="440"/>
          <w:jc w:val="center"/>
        </w:trPr>
        <w:tc>
          <w:tcPr>
            <w:tcW w:w="3656" w:type="dxa"/>
            <w:vAlign w:val="center"/>
          </w:tcPr>
          <w:p w:rsidR="00DB4C16" w:rsidRPr="001409F2" w:rsidRDefault="00DB4C16" w:rsidP="00BA2789">
            <w:pPr>
              <w:tabs>
                <w:tab w:val="num" w:pos="750"/>
                <w:tab w:val="num" w:pos="840"/>
              </w:tabs>
              <w:adjustRightInd w:val="0"/>
              <w:snapToGrid w:val="0"/>
              <w:jc w:val="center"/>
              <w:rPr>
                <w:sz w:val="24"/>
              </w:rPr>
            </w:pPr>
            <w:r w:rsidRPr="001409F2">
              <w:rPr>
                <w:sz w:val="24"/>
              </w:rPr>
              <w:t>500-1000</w:t>
            </w:r>
          </w:p>
        </w:tc>
        <w:tc>
          <w:tcPr>
            <w:tcW w:w="3657" w:type="dxa"/>
            <w:vAlign w:val="center"/>
          </w:tcPr>
          <w:p w:rsidR="00DB4C16" w:rsidRPr="001409F2" w:rsidRDefault="00DB4C16" w:rsidP="00A21AF8">
            <w:pPr>
              <w:tabs>
                <w:tab w:val="num" w:pos="750"/>
                <w:tab w:val="num" w:pos="840"/>
              </w:tabs>
              <w:adjustRightInd w:val="0"/>
              <w:snapToGrid w:val="0"/>
              <w:jc w:val="center"/>
              <w:rPr>
                <w:sz w:val="24"/>
              </w:rPr>
            </w:pPr>
            <w:r w:rsidRPr="001409F2">
              <w:rPr>
                <w:sz w:val="24"/>
              </w:rPr>
              <w:t>0.</w:t>
            </w:r>
            <w:r w:rsidRPr="001409F2">
              <w:rPr>
                <w:rFonts w:hint="eastAsia"/>
                <w:sz w:val="24"/>
              </w:rPr>
              <w:t>45</w:t>
            </w:r>
            <w:r w:rsidRPr="001409F2">
              <w:rPr>
                <w:sz w:val="24"/>
              </w:rPr>
              <w:t>%</w:t>
            </w:r>
          </w:p>
        </w:tc>
      </w:tr>
      <w:tr w:rsidR="001409F2" w:rsidRPr="001409F2" w:rsidTr="00A21AF8">
        <w:trPr>
          <w:trHeight w:val="440"/>
          <w:jc w:val="center"/>
        </w:trPr>
        <w:tc>
          <w:tcPr>
            <w:tcW w:w="3656" w:type="dxa"/>
            <w:vAlign w:val="center"/>
          </w:tcPr>
          <w:p w:rsidR="00DB4C16" w:rsidRPr="001409F2" w:rsidRDefault="00DB4C16" w:rsidP="00BA2789">
            <w:pPr>
              <w:tabs>
                <w:tab w:val="num" w:pos="750"/>
                <w:tab w:val="num" w:pos="840"/>
              </w:tabs>
              <w:adjustRightInd w:val="0"/>
              <w:snapToGrid w:val="0"/>
              <w:jc w:val="center"/>
              <w:rPr>
                <w:sz w:val="24"/>
              </w:rPr>
            </w:pPr>
            <w:r w:rsidRPr="001409F2">
              <w:rPr>
                <w:sz w:val="24"/>
              </w:rPr>
              <w:t>1000</w:t>
            </w:r>
            <w:r w:rsidRPr="001409F2">
              <w:rPr>
                <w:rFonts w:hint="eastAsia"/>
                <w:sz w:val="24"/>
              </w:rPr>
              <w:t>-5000</w:t>
            </w:r>
          </w:p>
        </w:tc>
        <w:tc>
          <w:tcPr>
            <w:tcW w:w="3657" w:type="dxa"/>
            <w:vAlign w:val="center"/>
          </w:tcPr>
          <w:p w:rsidR="00DB4C16" w:rsidRPr="001409F2" w:rsidRDefault="00DB4C16" w:rsidP="00A21AF8">
            <w:pPr>
              <w:tabs>
                <w:tab w:val="num" w:pos="750"/>
                <w:tab w:val="num" w:pos="840"/>
              </w:tabs>
              <w:adjustRightInd w:val="0"/>
              <w:snapToGrid w:val="0"/>
              <w:jc w:val="center"/>
              <w:rPr>
                <w:sz w:val="24"/>
              </w:rPr>
            </w:pPr>
            <w:r w:rsidRPr="001409F2">
              <w:rPr>
                <w:rFonts w:hint="eastAsia"/>
                <w:sz w:val="24"/>
              </w:rPr>
              <w:t>0.25%</w:t>
            </w:r>
          </w:p>
        </w:tc>
      </w:tr>
      <w:tr w:rsidR="001409F2" w:rsidRPr="001409F2" w:rsidTr="00A21AF8">
        <w:trPr>
          <w:trHeight w:val="440"/>
          <w:jc w:val="center"/>
        </w:trPr>
        <w:tc>
          <w:tcPr>
            <w:tcW w:w="3656" w:type="dxa"/>
            <w:vAlign w:val="center"/>
          </w:tcPr>
          <w:p w:rsidR="00DB4C16" w:rsidRPr="001409F2" w:rsidRDefault="00DB4C16" w:rsidP="00BA2789">
            <w:pPr>
              <w:tabs>
                <w:tab w:val="num" w:pos="750"/>
                <w:tab w:val="num" w:pos="840"/>
              </w:tabs>
              <w:adjustRightInd w:val="0"/>
              <w:snapToGrid w:val="0"/>
              <w:jc w:val="center"/>
              <w:rPr>
                <w:sz w:val="24"/>
              </w:rPr>
            </w:pPr>
            <w:r w:rsidRPr="001409F2">
              <w:rPr>
                <w:rFonts w:hint="eastAsia"/>
                <w:sz w:val="24"/>
              </w:rPr>
              <w:t>5000-10000</w:t>
            </w:r>
          </w:p>
        </w:tc>
        <w:tc>
          <w:tcPr>
            <w:tcW w:w="3657" w:type="dxa"/>
            <w:vAlign w:val="center"/>
          </w:tcPr>
          <w:p w:rsidR="00DB4C16" w:rsidRPr="001409F2" w:rsidRDefault="00DB4C16" w:rsidP="00A21AF8">
            <w:pPr>
              <w:tabs>
                <w:tab w:val="num" w:pos="750"/>
                <w:tab w:val="num" w:pos="840"/>
              </w:tabs>
              <w:adjustRightInd w:val="0"/>
              <w:snapToGrid w:val="0"/>
              <w:jc w:val="center"/>
              <w:rPr>
                <w:sz w:val="24"/>
              </w:rPr>
            </w:pPr>
            <w:r w:rsidRPr="001409F2">
              <w:rPr>
                <w:rFonts w:hint="eastAsia"/>
                <w:sz w:val="24"/>
              </w:rPr>
              <w:t>0.1%</w:t>
            </w:r>
          </w:p>
        </w:tc>
      </w:tr>
      <w:tr w:rsidR="001409F2" w:rsidRPr="001409F2" w:rsidTr="00A21AF8">
        <w:trPr>
          <w:trHeight w:val="440"/>
          <w:jc w:val="center"/>
        </w:trPr>
        <w:tc>
          <w:tcPr>
            <w:tcW w:w="3656" w:type="dxa"/>
            <w:vAlign w:val="center"/>
          </w:tcPr>
          <w:p w:rsidR="00DB4C16" w:rsidRPr="001409F2" w:rsidRDefault="00DB4C16" w:rsidP="00A21AF8">
            <w:pPr>
              <w:tabs>
                <w:tab w:val="num" w:pos="750"/>
                <w:tab w:val="num" w:pos="840"/>
              </w:tabs>
              <w:adjustRightInd w:val="0"/>
              <w:snapToGrid w:val="0"/>
              <w:jc w:val="center"/>
              <w:rPr>
                <w:sz w:val="24"/>
              </w:rPr>
            </w:pPr>
            <w:r w:rsidRPr="001409F2">
              <w:rPr>
                <w:rFonts w:hint="eastAsia"/>
                <w:sz w:val="24"/>
              </w:rPr>
              <w:t>10000-100000</w:t>
            </w:r>
          </w:p>
        </w:tc>
        <w:tc>
          <w:tcPr>
            <w:tcW w:w="3657" w:type="dxa"/>
            <w:vAlign w:val="center"/>
          </w:tcPr>
          <w:p w:rsidR="00DB4C16" w:rsidRPr="001409F2" w:rsidRDefault="00DB4C16" w:rsidP="00A21AF8">
            <w:pPr>
              <w:tabs>
                <w:tab w:val="num" w:pos="750"/>
                <w:tab w:val="num" w:pos="840"/>
              </w:tabs>
              <w:adjustRightInd w:val="0"/>
              <w:snapToGrid w:val="0"/>
              <w:jc w:val="center"/>
              <w:rPr>
                <w:sz w:val="24"/>
              </w:rPr>
            </w:pPr>
            <w:r w:rsidRPr="001409F2">
              <w:rPr>
                <w:rFonts w:hint="eastAsia"/>
                <w:sz w:val="24"/>
              </w:rPr>
              <w:t>0.05%</w:t>
            </w:r>
          </w:p>
        </w:tc>
      </w:tr>
    </w:tbl>
    <w:p w:rsidR="0011666B" w:rsidRPr="001409F2" w:rsidRDefault="0011666B" w:rsidP="0011666B">
      <w:pPr>
        <w:tabs>
          <w:tab w:val="left" w:pos="700"/>
        </w:tabs>
        <w:autoSpaceDE w:val="0"/>
        <w:autoSpaceDN w:val="0"/>
        <w:adjustRightInd w:val="0"/>
        <w:spacing w:line="360" w:lineRule="auto"/>
        <w:ind w:firstLineChars="200" w:firstLine="446"/>
        <w:rPr>
          <w:sz w:val="24"/>
          <w:lang w:val="zh-CN"/>
        </w:rPr>
      </w:pPr>
      <w:r w:rsidRPr="001409F2">
        <w:rPr>
          <w:sz w:val="24"/>
          <w:lang w:val="zh-CN"/>
        </w:rPr>
        <w:t>服务费按差额定率累进法计算</w:t>
      </w:r>
      <w:r w:rsidRPr="001409F2">
        <w:rPr>
          <w:rFonts w:hint="eastAsia"/>
          <w:sz w:val="24"/>
          <w:lang w:val="zh-CN"/>
        </w:rPr>
        <w:t>，向下取整，精确到元。</w:t>
      </w:r>
      <w:r w:rsidRPr="001409F2">
        <w:rPr>
          <w:sz w:val="24"/>
          <w:lang w:val="zh-CN"/>
        </w:rPr>
        <w:t>例如</w:t>
      </w:r>
      <w:r w:rsidRPr="001409F2">
        <w:rPr>
          <w:sz w:val="24"/>
        </w:rPr>
        <w:t>中标</w:t>
      </w:r>
      <w:r w:rsidRPr="001409F2">
        <w:rPr>
          <w:sz w:val="24"/>
          <w:lang w:val="zh-CN"/>
        </w:rPr>
        <w:t>金额为</w:t>
      </w:r>
      <w:r w:rsidRPr="001409F2">
        <w:rPr>
          <w:sz w:val="24"/>
          <w:lang w:val="zh-CN"/>
        </w:rPr>
        <w:t>680</w:t>
      </w:r>
      <w:r w:rsidRPr="001409F2">
        <w:rPr>
          <w:rFonts w:hint="eastAsia"/>
          <w:sz w:val="24"/>
          <w:lang w:val="zh-CN"/>
        </w:rPr>
        <w:t>5000</w:t>
      </w:r>
      <w:r w:rsidRPr="001409F2">
        <w:rPr>
          <w:sz w:val="24"/>
          <w:lang w:val="zh-CN"/>
        </w:rPr>
        <w:t>元，服务费</w:t>
      </w:r>
      <w:r w:rsidRPr="001409F2">
        <w:rPr>
          <w:rFonts w:hint="eastAsia"/>
          <w:sz w:val="24"/>
          <w:lang w:val="zh-CN"/>
        </w:rPr>
        <w:t>=</w:t>
      </w:r>
      <w:r w:rsidRPr="001409F2">
        <w:rPr>
          <w:sz w:val="24"/>
          <w:lang w:val="zh-CN"/>
        </w:rPr>
        <w:t>100</w:t>
      </w:r>
      <w:r w:rsidRPr="001409F2">
        <w:rPr>
          <w:rFonts w:hint="eastAsia"/>
          <w:sz w:val="24"/>
          <w:lang w:val="zh-CN"/>
        </w:rPr>
        <w:t>0000</w:t>
      </w:r>
      <w:r w:rsidRPr="001409F2">
        <w:rPr>
          <w:sz w:val="24"/>
          <w:lang w:val="zh-CN"/>
        </w:rPr>
        <w:t>×1%+</w:t>
      </w:r>
      <w:r w:rsidRPr="001409F2">
        <w:rPr>
          <w:rFonts w:hint="eastAsia"/>
          <w:sz w:val="24"/>
          <w:lang w:val="zh-CN"/>
        </w:rPr>
        <w:t>（</w:t>
      </w:r>
      <w:r w:rsidRPr="001409F2">
        <w:rPr>
          <w:sz w:val="24"/>
          <w:lang w:val="zh-CN"/>
        </w:rPr>
        <w:t>500</w:t>
      </w:r>
      <w:r w:rsidRPr="001409F2">
        <w:rPr>
          <w:rFonts w:hint="eastAsia"/>
          <w:sz w:val="24"/>
          <w:lang w:val="zh-CN"/>
        </w:rPr>
        <w:t>0000</w:t>
      </w:r>
      <w:r w:rsidRPr="001409F2">
        <w:rPr>
          <w:sz w:val="24"/>
          <w:lang w:val="zh-CN"/>
        </w:rPr>
        <w:t>-100</w:t>
      </w:r>
      <w:r w:rsidRPr="001409F2">
        <w:rPr>
          <w:rFonts w:hint="eastAsia"/>
          <w:sz w:val="24"/>
          <w:lang w:val="zh-CN"/>
        </w:rPr>
        <w:t>0000</w:t>
      </w:r>
      <w:r w:rsidRPr="001409F2">
        <w:rPr>
          <w:rFonts w:hint="eastAsia"/>
          <w:sz w:val="24"/>
          <w:lang w:val="zh-CN"/>
        </w:rPr>
        <w:t>）</w:t>
      </w:r>
      <w:r w:rsidRPr="001409F2">
        <w:rPr>
          <w:sz w:val="24"/>
          <w:lang w:val="zh-CN"/>
        </w:rPr>
        <w:t>×</w:t>
      </w:r>
      <w:r w:rsidRPr="001409F2">
        <w:rPr>
          <w:rFonts w:hint="eastAsia"/>
          <w:sz w:val="24"/>
          <w:lang w:val="zh-CN"/>
        </w:rPr>
        <w:t>0.8</w:t>
      </w:r>
      <w:r w:rsidRPr="001409F2">
        <w:rPr>
          <w:sz w:val="24"/>
          <w:lang w:val="zh-CN"/>
        </w:rPr>
        <w:t>%+</w:t>
      </w:r>
      <w:r w:rsidRPr="001409F2">
        <w:rPr>
          <w:rFonts w:hint="eastAsia"/>
          <w:sz w:val="24"/>
          <w:lang w:val="zh-CN"/>
        </w:rPr>
        <w:t>（</w:t>
      </w:r>
      <w:r w:rsidRPr="001409F2">
        <w:rPr>
          <w:sz w:val="24"/>
          <w:lang w:val="zh-CN"/>
        </w:rPr>
        <w:t>680</w:t>
      </w:r>
      <w:r w:rsidRPr="001409F2">
        <w:rPr>
          <w:rFonts w:hint="eastAsia"/>
          <w:sz w:val="24"/>
          <w:lang w:val="zh-CN"/>
        </w:rPr>
        <w:t>5000</w:t>
      </w:r>
      <w:r w:rsidRPr="001409F2">
        <w:rPr>
          <w:sz w:val="24"/>
          <w:lang w:val="zh-CN"/>
        </w:rPr>
        <w:t>-500</w:t>
      </w:r>
      <w:r w:rsidRPr="001409F2">
        <w:rPr>
          <w:rFonts w:hint="eastAsia"/>
          <w:sz w:val="24"/>
          <w:lang w:val="zh-CN"/>
        </w:rPr>
        <w:t>0000</w:t>
      </w:r>
      <w:r w:rsidRPr="001409F2">
        <w:rPr>
          <w:rFonts w:hint="eastAsia"/>
          <w:sz w:val="24"/>
          <w:lang w:val="zh-CN"/>
        </w:rPr>
        <w:t>）</w:t>
      </w:r>
      <w:r w:rsidRPr="001409F2">
        <w:rPr>
          <w:sz w:val="24"/>
          <w:lang w:val="zh-CN"/>
        </w:rPr>
        <w:t>×0.</w:t>
      </w:r>
      <w:r w:rsidRPr="001409F2">
        <w:rPr>
          <w:rFonts w:hint="eastAsia"/>
          <w:sz w:val="24"/>
          <w:lang w:val="zh-CN"/>
        </w:rPr>
        <w:t>45</w:t>
      </w:r>
      <w:r w:rsidRPr="001409F2">
        <w:rPr>
          <w:sz w:val="24"/>
          <w:lang w:val="zh-CN"/>
        </w:rPr>
        <w:t>%=</w:t>
      </w:r>
      <w:r w:rsidRPr="001409F2">
        <w:rPr>
          <w:rFonts w:hint="eastAsia"/>
          <w:sz w:val="24"/>
          <w:lang w:val="zh-CN"/>
        </w:rPr>
        <w:t>50122.5</w:t>
      </w:r>
      <w:r w:rsidRPr="001409F2">
        <w:rPr>
          <w:sz w:val="24"/>
          <w:lang w:val="zh-CN"/>
        </w:rPr>
        <w:t>元，服务费</w:t>
      </w:r>
      <w:r w:rsidRPr="001409F2">
        <w:rPr>
          <w:rFonts w:hint="eastAsia"/>
          <w:sz w:val="24"/>
          <w:lang w:val="zh-CN"/>
        </w:rPr>
        <w:t>缴纳</w:t>
      </w:r>
      <w:r w:rsidRPr="001409F2">
        <w:rPr>
          <w:rFonts w:hint="eastAsia"/>
          <w:sz w:val="24"/>
          <w:lang w:val="zh-CN"/>
        </w:rPr>
        <w:t>50122</w:t>
      </w:r>
      <w:r w:rsidRPr="001409F2">
        <w:rPr>
          <w:rFonts w:hint="eastAsia"/>
          <w:sz w:val="24"/>
          <w:lang w:val="zh-CN"/>
        </w:rPr>
        <w:t>元。</w:t>
      </w:r>
      <w:r w:rsidRPr="001409F2">
        <w:rPr>
          <w:sz w:val="24"/>
          <w:lang w:val="zh-CN"/>
        </w:rPr>
        <w:t>其中中标金额以《中标通知书》为准。</w:t>
      </w:r>
    </w:p>
    <w:p w:rsidR="00857E49" w:rsidRPr="001409F2" w:rsidRDefault="00DB4C16" w:rsidP="00DB4C16">
      <w:pPr>
        <w:tabs>
          <w:tab w:val="left" w:pos="700"/>
        </w:tabs>
        <w:autoSpaceDE w:val="0"/>
        <w:autoSpaceDN w:val="0"/>
        <w:adjustRightInd w:val="0"/>
        <w:spacing w:line="360" w:lineRule="auto"/>
        <w:ind w:firstLineChars="200" w:firstLine="446"/>
        <w:rPr>
          <w:sz w:val="24"/>
          <w:szCs w:val="24"/>
          <w:lang w:val="zh-CN"/>
        </w:rPr>
      </w:pPr>
      <w:r w:rsidRPr="001409F2">
        <w:rPr>
          <w:rFonts w:hint="eastAsia"/>
          <w:sz w:val="24"/>
          <w:szCs w:val="24"/>
        </w:rPr>
        <w:t>中标供应商应于中标公告发布之日起</w:t>
      </w:r>
      <w:r w:rsidRPr="001409F2">
        <w:rPr>
          <w:rFonts w:hint="eastAsia"/>
          <w:sz w:val="24"/>
          <w:szCs w:val="24"/>
        </w:rPr>
        <w:t>5</w:t>
      </w:r>
      <w:r w:rsidRPr="001409F2">
        <w:rPr>
          <w:rFonts w:hint="eastAsia"/>
          <w:sz w:val="24"/>
          <w:szCs w:val="24"/>
        </w:rPr>
        <w:t>个工作日内缴纳</w:t>
      </w:r>
      <w:r w:rsidRPr="001409F2">
        <w:rPr>
          <w:rFonts w:hint="eastAsia"/>
          <w:sz w:val="24"/>
          <w:szCs w:val="24"/>
          <w:lang w:val="zh-CN"/>
        </w:rPr>
        <w:t>招标代理服务费，缴费单位名称须与投标单位名称一致，缴费时请注明项目编号及中标包号。</w:t>
      </w:r>
    </w:p>
    <w:p w:rsidR="00DB4C16" w:rsidRPr="001409F2" w:rsidRDefault="00DB4C16" w:rsidP="00DB4C16">
      <w:pPr>
        <w:pStyle w:val="Default"/>
        <w:spacing w:line="360" w:lineRule="auto"/>
        <w:ind w:firstLineChars="200" w:firstLine="446"/>
        <w:rPr>
          <w:rFonts w:ascii="Times New Roman" w:eastAsia="宋体" w:hAnsi="Times New Roman" w:cs="Times New Roman"/>
          <w:color w:val="auto"/>
        </w:rPr>
      </w:pPr>
      <w:r w:rsidRPr="001409F2">
        <w:rPr>
          <w:rFonts w:ascii="Times New Roman" w:eastAsia="宋体" w:hAnsi="Times New Roman" w:cs="Times New Roman" w:hint="eastAsia"/>
          <w:color w:val="auto"/>
        </w:rPr>
        <w:t>名</w:t>
      </w:r>
      <w:r w:rsidRPr="001409F2">
        <w:rPr>
          <w:rFonts w:ascii="Times New Roman" w:eastAsia="宋体" w:hAnsi="Times New Roman" w:cs="Times New Roman" w:hint="eastAsia"/>
          <w:color w:val="auto"/>
        </w:rPr>
        <w:t xml:space="preserve">        </w:t>
      </w:r>
      <w:r w:rsidRPr="001409F2">
        <w:rPr>
          <w:rFonts w:ascii="Times New Roman" w:eastAsia="宋体" w:hAnsi="Times New Roman" w:cs="Times New Roman" w:hint="eastAsia"/>
          <w:color w:val="auto"/>
        </w:rPr>
        <w:t>称：天津市公共资源交易中心</w:t>
      </w:r>
    </w:p>
    <w:p w:rsidR="00DB4C16" w:rsidRPr="001409F2" w:rsidRDefault="00DB4C16" w:rsidP="00DB4C16">
      <w:pPr>
        <w:pStyle w:val="Default"/>
        <w:spacing w:line="360" w:lineRule="auto"/>
        <w:ind w:firstLineChars="200" w:firstLine="446"/>
        <w:rPr>
          <w:rFonts w:ascii="Times New Roman" w:eastAsia="宋体" w:hAnsi="Times New Roman" w:cs="Times New Roman"/>
          <w:color w:val="auto"/>
        </w:rPr>
      </w:pPr>
      <w:r w:rsidRPr="001409F2">
        <w:rPr>
          <w:rFonts w:ascii="Times New Roman" w:eastAsia="宋体" w:hAnsi="Times New Roman" w:cs="Times New Roman" w:hint="eastAsia"/>
          <w:color w:val="auto"/>
        </w:rPr>
        <w:t>开户行及账号：中国建设银行股份有限公司天津明华支行</w:t>
      </w:r>
      <w:r w:rsidRPr="001409F2">
        <w:rPr>
          <w:rFonts w:ascii="Times New Roman" w:eastAsia="宋体" w:hAnsi="Times New Roman" w:cs="Times New Roman" w:hint="eastAsia"/>
          <w:color w:val="auto"/>
        </w:rPr>
        <w:t xml:space="preserve"> </w:t>
      </w:r>
    </w:p>
    <w:p w:rsidR="00DB4C16" w:rsidRPr="001409F2" w:rsidRDefault="00DB4C16" w:rsidP="00DB4C16">
      <w:pPr>
        <w:pStyle w:val="Default"/>
        <w:spacing w:line="360" w:lineRule="auto"/>
        <w:ind w:firstLineChars="897" w:firstLine="2002"/>
        <w:rPr>
          <w:rFonts w:ascii="Times New Roman" w:eastAsia="宋体" w:hAnsi="Times New Roman" w:cs="Times New Roman"/>
          <w:color w:val="auto"/>
        </w:rPr>
      </w:pPr>
      <w:r w:rsidRPr="001409F2">
        <w:rPr>
          <w:rFonts w:ascii="Times New Roman" w:eastAsia="宋体" w:hAnsi="Times New Roman" w:cs="Times New Roman"/>
          <w:color w:val="auto"/>
        </w:rPr>
        <w:t>1205 0162 4900 0000 0675</w:t>
      </w:r>
    </w:p>
    <w:p w:rsidR="00DB4C16" w:rsidRPr="001409F2" w:rsidRDefault="00DB4C16" w:rsidP="00DB4C16">
      <w:pPr>
        <w:pStyle w:val="Default"/>
        <w:spacing w:line="360" w:lineRule="auto"/>
        <w:ind w:firstLineChars="200" w:firstLine="446"/>
        <w:rPr>
          <w:rFonts w:ascii="Times New Roman" w:eastAsia="宋体" w:hAnsi="Times New Roman" w:cs="Times New Roman"/>
          <w:color w:val="auto"/>
        </w:rPr>
      </w:pPr>
      <w:r w:rsidRPr="001409F2">
        <w:rPr>
          <w:rFonts w:ascii="Times New Roman" w:eastAsia="宋体" w:hAnsi="Times New Roman" w:cs="Times New Roman" w:hint="eastAsia"/>
          <w:color w:val="auto"/>
        </w:rPr>
        <w:t>银行联行号：</w:t>
      </w:r>
      <w:r w:rsidRPr="001409F2">
        <w:rPr>
          <w:rFonts w:ascii="Times New Roman" w:eastAsia="宋体" w:hAnsi="Times New Roman" w:cs="Times New Roman" w:hint="eastAsia"/>
          <w:color w:val="auto"/>
        </w:rPr>
        <w:t>105110039436</w:t>
      </w:r>
    </w:p>
    <w:p w:rsidR="00DB4C16" w:rsidRPr="001409F2" w:rsidRDefault="00DB4C16" w:rsidP="00DB4C16">
      <w:pPr>
        <w:pStyle w:val="Default"/>
        <w:spacing w:line="360" w:lineRule="auto"/>
        <w:ind w:firstLineChars="200" w:firstLine="446"/>
        <w:rPr>
          <w:rFonts w:ascii="Times New Roman" w:eastAsia="宋体" w:hAnsi="Times New Roman" w:cs="Times New Roman"/>
          <w:color w:val="auto"/>
        </w:rPr>
      </w:pPr>
      <w:r w:rsidRPr="001409F2">
        <w:rPr>
          <w:rFonts w:ascii="Times New Roman" w:eastAsia="宋体" w:hAnsi="Times New Roman" w:cs="Times New Roman" w:hint="eastAsia"/>
          <w:color w:val="auto"/>
        </w:rPr>
        <w:t>纳税人识别号：</w:t>
      </w:r>
      <w:r w:rsidRPr="001409F2">
        <w:rPr>
          <w:rFonts w:ascii="Times New Roman" w:eastAsia="宋体" w:hAnsi="Times New Roman" w:cs="Times New Roman" w:hint="eastAsia"/>
          <w:color w:val="auto"/>
        </w:rPr>
        <w:t>1212 0000 MB1E 44809C</w:t>
      </w:r>
    </w:p>
    <w:p w:rsidR="00DB4C16" w:rsidRPr="001409F2" w:rsidRDefault="00DB4C16" w:rsidP="00DB4C16">
      <w:pPr>
        <w:pStyle w:val="Default"/>
        <w:spacing w:line="360" w:lineRule="auto"/>
        <w:ind w:firstLineChars="200" w:firstLine="446"/>
        <w:jc w:val="both"/>
        <w:rPr>
          <w:rFonts w:ascii="Times New Roman" w:eastAsia="宋体" w:hAnsi="Times New Roman" w:cs="Times New Roman"/>
          <w:color w:val="auto"/>
        </w:rPr>
      </w:pPr>
      <w:r w:rsidRPr="001409F2">
        <w:rPr>
          <w:rFonts w:ascii="Times New Roman" w:eastAsia="宋体" w:hAnsi="Times New Roman" w:cs="Times New Roman" w:hint="eastAsia"/>
          <w:color w:val="auto"/>
        </w:rPr>
        <w:t>地址：天津市河东区红星路</w:t>
      </w:r>
      <w:r w:rsidRPr="001409F2">
        <w:rPr>
          <w:rFonts w:ascii="Times New Roman" w:eastAsia="宋体" w:hAnsi="Times New Roman" w:cs="Times New Roman" w:hint="eastAsia"/>
          <w:color w:val="auto"/>
        </w:rPr>
        <w:t>79</w:t>
      </w:r>
      <w:r w:rsidRPr="001409F2">
        <w:rPr>
          <w:rFonts w:ascii="Times New Roman" w:eastAsia="宋体" w:hAnsi="Times New Roman" w:cs="Times New Roman" w:hint="eastAsia"/>
          <w:color w:val="auto"/>
        </w:rPr>
        <w:t>号</w:t>
      </w:r>
    </w:p>
    <w:p w:rsidR="00712D19" w:rsidRPr="001409F2" w:rsidRDefault="00712D19" w:rsidP="00DB4C16">
      <w:pPr>
        <w:pStyle w:val="Default"/>
        <w:spacing w:line="360" w:lineRule="auto"/>
        <w:ind w:firstLineChars="200" w:firstLine="446"/>
        <w:jc w:val="both"/>
        <w:rPr>
          <w:rFonts w:ascii="Times New Roman" w:eastAsia="宋体" w:hAnsi="Times New Roman" w:cs="Times New Roman"/>
          <w:color w:val="auto"/>
        </w:rPr>
      </w:pPr>
      <w:r w:rsidRPr="001409F2">
        <w:rPr>
          <w:rFonts w:ascii="Times New Roman" w:eastAsia="宋体" w:hAnsi="Times New Roman" w:cs="Times New Roman" w:hint="eastAsia"/>
          <w:color w:val="auto"/>
        </w:rPr>
        <w:t>缴费及申请开票系统：</w:t>
      </w:r>
      <w:r w:rsidR="009561C1" w:rsidRPr="001409F2">
        <w:rPr>
          <w:rFonts w:ascii="Times New Roman" w:eastAsia="宋体" w:hAnsi="Times New Roman" w:cs="Times New Roman" w:hint="eastAsia"/>
          <w:color w:val="auto"/>
        </w:rPr>
        <w:t>http://pay.tjggzy.cn/</w:t>
      </w:r>
    </w:p>
    <w:p w:rsidR="00DB4C16" w:rsidRPr="001409F2" w:rsidRDefault="00FB40BC" w:rsidP="00EC41BC">
      <w:pPr>
        <w:pStyle w:val="Default"/>
        <w:spacing w:line="360" w:lineRule="auto"/>
        <w:ind w:firstLineChars="200" w:firstLine="446"/>
        <w:jc w:val="both"/>
        <w:rPr>
          <w:rFonts w:ascii="Times New Roman" w:eastAsia="宋体" w:hAnsi="Times New Roman" w:cs="Times New Roman"/>
          <w:color w:val="auto"/>
        </w:rPr>
      </w:pPr>
      <w:r w:rsidRPr="001409F2">
        <w:rPr>
          <w:rFonts w:ascii="Times New Roman" w:eastAsia="宋体" w:hAnsi="Times New Roman" w:cs="Times New Roman" w:hint="eastAsia"/>
          <w:color w:val="auto"/>
        </w:rPr>
        <w:t>缴费及开票咨询电话：</w:t>
      </w:r>
      <w:r w:rsidRPr="001409F2">
        <w:rPr>
          <w:rFonts w:ascii="Times New Roman" w:eastAsia="宋体" w:hAnsi="Times New Roman" w:cs="Times New Roman" w:hint="eastAsia"/>
          <w:color w:val="auto"/>
        </w:rPr>
        <w:t>022-24532012</w:t>
      </w:r>
    </w:p>
    <w:p w:rsidR="00E43E9E" w:rsidRPr="00DA11A1" w:rsidRDefault="00E43E9E" w:rsidP="00E43E9E">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9A15DF">
        <w:rPr>
          <w:rFonts w:asciiTheme="minorEastAsia" w:eastAsiaTheme="minorEastAsia" w:hAnsiTheme="minorEastAsia" w:hint="eastAsia"/>
          <w:color w:val="auto"/>
          <w:lang w:val="zh-CN"/>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9A15DF">
        <w:rPr>
          <w:rFonts w:asciiTheme="minorEastAsia" w:eastAsiaTheme="minorEastAsia" w:hAnsiTheme="minorEastAsia" w:hint="eastAsia"/>
          <w:bCs/>
        </w:rPr>
        <w:t>和《</w:t>
      </w:r>
      <w:r w:rsidR="009A15DF" w:rsidRPr="009A15DF">
        <w:rPr>
          <w:rFonts w:asciiTheme="minorEastAsia" w:eastAsiaTheme="minorEastAsia" w:hAnsiTheme="minorEastAsia" w:hint="eastAsia"/>
          <w:bCs/>
        </w:rPr>
        <w:t>诚信参与政府采购活动提示函</w:t>
      </w:r>
      <w:r w:rsidR="009A15DF">
        <w:rPr>
          <w:rFonts w:asciiTheme="minorEastAsia" w:eastAsiaTheme="minorEastAsia" w:hAnsiTheme="minorEastAsia" w:hint="eastAsia"/>
          <w:bCs/>
        </w:rPr>
        <w:t>》</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Default="009D0613" w:rsidP="00DB4C1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664D20" w:rsidRPr="00664D20">
        <w:rPr>
          <w:rFonts w:ascii="Times New Roman" w:eastAsia="宋体" w:hAnsi="Times New Roman" w:cs="Times New Roman" w:hint="eastAsia"/>
          <w:color w:val="auto"/>
        </w:rPr>
        <w:t>2</w:t>
      </w:r>
      <w:r w:rsidR="00664D20" w:rsidRPr="00664D20">
        <w:rPr>
          <w:rFonts w:ascii="Times New Roman" w:eastAsia="宋体" w:hAnsi="Times New Roman" w:cs="Times New Roman"/>
          <w:color w:val="auto"/>
        </w:rPr>
        <w:t>月</w:t>
      </w:r>
      <w:r w:rsidR="00664D20" w:rsidRPr="00664D20">
        <w:rPr>
          <w:rFonts w:ascii="Times New Roman" w:eastAsia="宋体" w:hAnsi="Times New Roman" w:cs="Times New Roman" w:hint="eastAsia"/>
          <w:color w:val="auto"/>
        </w:rPr>
        <w:t>25</w:t>
      </w:r>
      <w:r w:rsidR="00664D20" w:rsidRPr="00664D20">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“政采贷”业务提示函</w:t>
      </w:r>
    </w:p>
    <w:p w:rsidR="00E43E9E" w:rsidRPr="00DA11A1" w:rsidRDefault="00E43E9E" w:rsidP="00E43E9E">
      <w:pPr>
        <w:spacing w:line="360" w:lineRule="auto"/>
        <w:jc w:val="center"/>
        <w:rPr>
          <w:rFonts w:eastAsia="方正小标宋简体"/>
          <w:bCs/>
          <w:kern w:val="0"/>
          <w:sz w:val="24"/>
          <w:szCs w:val="24"/>
        </w:rPr>
      </w:pPr>
    </w:p>
    <w:p w:rsidR="00E43E9E" w:rsidRPr="00DA11A1" w:rsidRDefault="00E43E9E" w:rsidP="00E43E9E">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E43E9E" w:rsidRPr="00DA11A1" w:rsidRDefault="00E43E9E" w:rsidP="00E43E9E">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E43E9E" w:rsidRPr="00DA11A1" w:rsidRDefault="00E43E9E" w:rsidP="00E43E9E">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E43E9E" w:rsidRPr="00DA11A1" w:rsidRDefault="00E43E9E" w:rsidP="00E43E9E">
      <w:pPr>
        <w:spacing w:line="360" w:lineRule="auto"/>
        <w:jc w:val="center"/>
        <w:rPr>
          <w:rFonts w:eastAsia="方正小标宋简体"/>
          <w:spacing w:val="-10"/>
          <w:sz w:val="24"/>
          <w:szCs w:val="24"/>
        </w:rPr>
      </w:pPr>
    </w:p>
    <w:p w:rsidR="00E43E9E" w:rsidRPr="00DA11A1" w:rsidRDefault="00E43E9E" w:rsidP="00E43E9E">
      <w:pPr>
        <w:spacing w:line="360" w:lineRule="auto"/>
        <w:jc w:val="center"/>
        <w:rPr>
          <w:rFonts w:eastAsia="方正小标宋简体"/>
          <w:spacing w:val="-10"/>
          <w:sz w:val="24"/>
          <w:szCs w:val="24"/>
        </w:rPr>
      </w:pPr>
    </w:p>
    <w:p w:rsidR="00E43E9E" w:rsidRDefault="00E43E9E" w:rsidP="00E43E9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政府采购支持中小企业政策提示函</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14B33" w:rsidRDefault="00A14B33" w:rsidP="00A14B33">
      <w:pPr>
        <w:spacing w:line="360" w:lineRule="exact"/>
        <w:ind w:firstLineChars="200" w:firstLine="446"/>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市水务局</w:t>
      </w:r>
      <w:r>
        <w:rPr>
          <w:rFonts w:eastAsiaTheme="minorEastAsia"/>
          <w:sz w:val="24"/>
        </w:rPr>
        <w:t xml:space="preserve"> </w:t>
      </w:r>
      <w:r>
        <w:rPr>
          <w:rFonts w:eastAsiaTheme="minorEastAsia" w:hint="eastAsia"/>
          <w:sz w:val="24"/>
        </w:rPr>
        <w:t>市政务服务办关于进一步贯彻落实政府采购支持中小企业政策的通知（津财采〔</w:t>
      </w:r>
      <w:r>
        <w:rPr>
          <w:rFonts w:eastAsiaTheme="minorEastAsia"/>
          <w:sz w:val="24"/>
        </w:rPr>
        <w:t>2022</w:t>
      </w:r>
      <w:r>
        <w:rPr>
          <w:rFonts w:eastAsiaTheme="minorEastAsia" w:hint="eastAsia"/>
          <w:sz w:val="24"/>
        </w:rPr>
        <w:t>〕</w:t>
      </w:r>
      <w:r>
        <w:rPr>
          <w:rFonts w:eastAsiaTheme="minorEastAsia"/>
          <w:sz w:val="24"/>
        </w:rPr>
        <w:t>11</w:t>
      </w:r>
      <w:r>
        <w:rPr>
          <w:rFonts w:eastAsiaTheme="minorEastAsia" w:hint="eastAsia"/>
          <w:sz w:val="24"/>
        </w:rPr>
        <w:t>号）</w:t>
      </w:r>
    </w:p>
    <w:p w:rsidR="009A15DF" w:rsidRDefault="009A15DF" w:rsidP="009A15DF">
      <w:pPr>
        <w:spacing w:line="360" w:lineRule="exact"/>
        <w:ind w:firstLineChars="200" w:firstLine="446"/>
        <w:rPr>
          <w:rFonts w:eastAsiaTheme="minorEastAsia"/>
          <w:sz w:val="24"/>
        </w:rPr>
      </w:pPr>
    </w:p>
    <w:p w:rsidR="009A15DF" w:rsidRPr="00650CF2" w:rsidRDefault="009A15DF" w:rsidP="009A15DF">
      <w:pPr>
        <w:adjustRightInd w:val="0"/>
        <w:snapToGrid w:val="0"/>
        <w:spacing w:line="400" w:lineRule="exact"/>
        <w:jc w:val="center"/>
        <w:rPr>
          <w:b/>
          <w:sz w:val="24"/>
          <w:szCs w:val="24"/>
        </w:rPr>
      </w:pPr>
      <w:r w:rsidRPr="00650CF2">
        <w:rPr>
          <w:b/>
          <w:sz w:val="24"/>
          <w:szCs w:val="24"/>
        </w:rPr>
        <w:t>诚信参与政府采购活动提示函</w:t>
      </w:r>
    </w:p>
    <w:p w:rsidR="009A15DF" w:rsidRPr="00650CF2"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9A15DF">
        <w:rPr>
          <w:rStyle w:val="af2"/>
          <w:rFonts w:ascii="Times New Roman" w:eastAsiaTheme="minorEastAsia" w:hAnsi="Times New Roman" w:cs="Times New Roman"/>
          <w:b w:val="0"/>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9A15DF" w:rsidRPr="009A15D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Default="009A15DF" w:rsidP="009A15DF">
      <w:pPr>
        <w:spacing w:line="360" w:lineRule="exact"/>
        <w:ind w:firstLineChars="200" w:firstLine="446"/>
        <w:rPr>
          <w:rFonts w:eastAsiaTheme="minorEastAsia"/>
          <w:sz w:val="24"/>
        </w:rPr>
      </w:pPr>
    </w:p>
    <w:p w:rsidR="009A15DF" w:rsidRDefault="009A15DF" w:rsidP="009A15DF">
      <w:pPr>
        <w:spacing w:line="360" w:lineRule="exact"/>
        <w:ind w:firstLineChars="200" w:firstLine="609"/>
        <w:rPr>
          <w:b/>
          <w:bCs/>
          <w:kern w:val="28"/>
          <w:sz w:val="32"/>
          <w:szCs w:val="32"/>
        </w:rPr>
      </w:pPr>
    </w:p>
    <w:p w:rsidR="009A15DF" w:rsidRDefault="009A15DF">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5"/>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0F48D9" w:rsidRPr="00E2528F" w:rsidRDefault="000F48D9" w:rsidP="000F48D9">
      <w:pPr>
        <w:autoSpaceDE w:val="0"/>
        <w:autoSpaceDN w:val="0"/>
        <w:adjustRightInd w:val="0"/>
        <w:spacing w:line="360" w:lineRule="auto"/>
        <w:ind w:firstLineChars="200" w:firstLine="446"/>
        <w:rPr>
          <w:sz w:val="24"/>
        </w:rPr>
      </w:pPr>
      <w:r w:rsidRPr="00E2528F">
        <w:rPr>
          <w:sz w:val="24"/>
        </w:rPr>
        <w:t xml:space="preserve">1. </w:t>
      </w:r>
      <w:r w:rsidRPr="00E2528F">
        <w:rPr>
          <w:sz w:val="24"/>
        </w:rPr>
        <w:t>投标报价以人民币填列。</w:t>
      </w:r>
    </w:p>
    <w:p w:rsidR="001409F2" w:rsidRPr="00E2528F" w:rsidRDefault="001409F2" w:rsidP="001409F2">
      <w:pPr>
        <w:autoSpaceDE w:val="0"/>
        <w:autoSpaceDN w:val="0"/>
        <w:adjustRightInd w:val="0"/>
        <w:spacing w:line="360" w:lineRule="auto"/>
        <w:ind w:firstLineChars="200" w:firstLine="446"/>
        <w:rPr>
          <w:sz w:val="24"/>
        </w:rPr>
      </w:pPr>
      <w:r w:rsidRPr="00E2528F">
        <w:rPr>
          <w:sz w:val="24"/>
        </w:rPr>
        <w:t xml:space="preserve">2. </w:t>
      </w:r>
      <w:r w:rsidRPr="00E2528F">
        <w:rPr>
          <w:sz w:val="24"/>
        </w:rPr>
        <w:t>投标人的报价应包括：</w:t>
      </w:r>
      <w:r w:rsidRPr="00E2528F">
        <w:rPr>
          <w:rFonts w:hint="eastAsia"/>
          <w:sz w:val="24"/>
        </w:rPr>
        <w:t>人员费用（含工资、社保、住房公积金、福利等）、服装费用、管理费用、利润税金等为完成招标文件规定的一切工作所需的全部费用。投标人所报价格应为最终优惠价格。</w:t>
      </w:r>
    </w:p>
    <w:p w:rsidR="008B202B" w:rsidRPr="00E2528F" w:rsidRDefault="008B202B" w:rsidP="008B202B">
      <w:pPr>
        <w:spacing w:line="360" w:lineRule="auto"/>
        <w:ind w:firstLineChars="200" w:firstLine="446"/>
        <w:rPr>
          <w:kern w:val="0"/>
          <w:sz w:val="24"/>
          <w:szCs w:val="24"/>
        </w:rPr>
      </w:pPr>
      <w:r w:rsidRPr="00E2528F">
        <w:rPr>
          <w:rFonts w:hint="eastAsia"/>
          <w:kern w:val="0"/>
          <w:sz w:val="24"/>
          <w:szCs w:val="24"/>
        </w:rPr>
        <w:t xml:space="preserve">3. </w:t>
      </w:r>
      <w:r w:rsidRPr="00E2528F">
        <w:rPr>
          <w:sz w:val="24"/>
        </w:rPr>
        <w:t>验收相关费用由投标人负责。</w:t>
      </w:r>
    </w:p>
    <w:p w:rsidR="000F48D9" w:rsidRPr="00E2528F" w:rsidRDefault="000F48D9" w:rsidP="000F48D9">
      <w:pPr>
        <w:autoSpaceDE w:val="0"/>
        <w:autoSpaceDN w:val="0"/>
        <w:adjustRightInd w:val="0"/>
        <w:spacing w:line="360" w:lineRule="auto"/>
        <w:ind w:firstLineChars="200" w:firstLine="446"/>
        <w:rPr>
          <w:sz w:val="24"/>
        </w:rPr>
      </w:pPr>
      <w:r w:rsidRPr="00E2528F">
        <w:rPr>
          <w:sz w:val="24"/>
        </w:rPr>
        <w:t>（</w:t>
      </w:r>
      <w:r w:rsidR="001409F2" w:rsidRPr="00E2528F">
        <w:rPr>
          <w:rFonts w:hint="eastAsia"/>
          <w:sz w:val="24"/>
        </w:rPr>
        <w:t>二</w:t>
      </w:r>
      <w:r w:rsidR="0092600D" w:rsidRPr="00E2528F">
        <w:rPr>
          <w:sz w:val="24"/>
        </w:rPr>
        <w:t>）时间、地点</w:t>
      </w:r>
      <w:r w:rsidRPr="00E2528F">
        <w:rPr>
          <w:sz w:val="24"/>
        </w:rPr>
        <w:t>要求</w:t>
      </w:r>
    </w:p>
    <w:p w:rsidR="001409F2" w:rsidRPr="00E2528F" w:rsidRDefault="001409F2" w:rsidP="001409F2">
      <w:pPr>
        <w:autoSpaceDE w:val="0"/>
        <w:autoSpaceDN w:val="0"/>
        <w:adjustRightInd w:val="0"/>
        <w:spacing w:line="360" w:lineRule="auto"/>
        <w:ind w:firstLineChars="200" w:firstLine="446"/>
        <w:rPr>
          <w:sz w:val="24"/>
        </w:rPr>
      </w:pPr>
      <w:r w:rsidRPr="00E2528F">
        <w:rPr>
          <w:sz w:val="24"/>
        </w:rPr>
        <w:t xml:space="preserve">1. </w:t>
      </w:r>
      <w:r w:rsidRPr="00E2528F">
        <w:rPr>
          <w:sz w:val="24"/>
        </w:rPr>
        <w:t>时间要求：</w:t>
      </w:r>
      <w:r w:rsidRPr="00E2528F">
        <w:rPr>
          <w:rFonts w:hint="eastAsia"/>
          <w:sz w:val="24"/>
        </w:rPr>
        <w:t>合同规定的服务起始之日起一年的服务期，服务起始日之前</w:t>
      </w:r>
      <w:r w:rsidR="00E2528F">
        <w:rPr>
          <w:rFonts w:hint="eastAsia"/>
          <w:sz w:val="24"/>
        </w:rPr>
        <w:t>5</w:t>
      </w:r>
      <w:r w:rsidRPr="00E2528F">
        <w:rPr>
          <w:rFonts w:hint="eastAsia"/>
          <w:sz w:val="24"/>
        </w:rPr>
        <w:t>日必须完成服务人员岗前培训，经采购人考核合格后全体服务人员投入项目服务</w:t>
      </w:r>
      <w:r w:rsidRPr="00E2528F">
        <w:rPr>
          <w:sz w:val="24"/>
        </w:rPr>
        <w:t>（特殊情况以合同为准）。</w:t>
      </w:r>
    </w:p>
    <w:p w:rsidR="001409F2" w:rsidRPr="00E2528F" w:rsidRDefault="001409F2" w:rsidP="001409F2">
      <w:pPr>
        <w:autoSpaceDE w:val="0"/>
        <w:autoSpaceDN w:val="0"/>
        <w:adjustRightInd w:val="0"/>
        <w:spacing w:line="360" w:lineRule="auto"/>
        <w:ind w:firstLineChars="200" w:firstLine="446"/>
        <w:rPr>
          <w:sz w:val="24"/>
        </w:rPr>
      </w:pPr>
      <w:r w:rsidRPr="00E2528F">
        <w:rPr>
          <w:sz w:val="24"/>
        </w:rPr>
        <w:t xml:space="preserve">2. </w:t>
      </w:r>
      <w:r w:rsidRPr="00E2528F">
        <w:rPr>
          <w:sz w:val="24"/>
        </w:rPr>
        <w:t>服务地点：</w:t>
      </w:r>
      <w:r w:rsidRPr="00E2528F">
        <w:rPr>
          <w:rFonts w:hint="eastAsia"/>
          <w:sz w:val="24"/>
        </w:rPr>
        <w:t>随急救车服务</w:t>
      </w:r>
      <w:r w:rsidRPr="00E2528F">
        <w:rPr>
          <w:sz w:val="24"/>
        </w:rPr>
        <w:t>（特殊情况以合同为准）。</w:t>
      </w:r>
    </w:p>
    <w:p w:rsidR="000F48D9" w:rsidRPr="00E2528F" w:rsidRDefault="000F48D9" w:rsidP="000F48D9">
      <w:pPr>
        <w:autoSpaceDE w:val="0"/>
        <w:autoSpaceDN w:val="0"/>
        <w:adjustRightInd w:val="0"/>
        <w:spacing w:line="360" w:lineRule="auto"/>
        <w:ind w:firstLineChars="200" w:firstLine="446"/>
        <w:rPr>
          <w:sz w:val="24"/>
        </w:rPr>
      </w:pPr>
      <w:r w:rsidRPr="00E2528F">
        <w:rPr>
          <w:sz w:val="24"/>
        </w:rPr>
        <w:t>（</w:t>
      </w:r>
      <w:r w:rsidR="001409F2" w:rsidRPr="00E2528F">
        <w:rPr>
          <w:rFonts w:hint="eastAsia"/>
          <w:sz w:val="24"/>
        </w:rPr>
        <w:t>三</w:t>
      </w:r>
      <w:r w:rsidRPr="00E2528F">
        <w:rPr>
          <w:sz w:val="24"/>
        </w:rPr>
        <w:t>）付款方式</w:t>
      </w:r>
    </w:p>
    <w:p w:rsidR="000F48D9" w:rsidRPr="00E2528F" w:rsidRDefault="001409F2" w:rsidP="001409F2">
      <w:pPr>
        <w:autoSpaceDE w:val="0"/>
        <w:autoSpaceDN w:val="0"/>
        <w:adjustRightInd w:val="0"/>
        <w:spacing w:line="360" w:lineRule="auto"/>
        <w:ind w:firstLineChars="200" w:firstLine="446"/>
        <w:rPr>
          <w:sz w:val="24"/>
        </w:rPr>
      </w:pPr>
      <w:r w:rsidRPr="00E2528F">
        <w:rPr>
          <w:rFonts w:hint="eastAsia"/>
          <w:sz w:val="24"/>
        </w:rPr>
        <w:t>自中标供应商正式承担工作后开始计算服务费用。按月结算，根据每月实际上岗人数、出勤和考核结果，每月以支票形式结算上个月的服务费，中标供应商向采购人提供正式发票</w:t>
      </w:r>
      <w:r w:rsidR="004826E0" w:rsidRPr="00E2528F">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1409F2">
        <w:rPr>
          <w:rFonts w:hint="eastAsia"/>
          <w:sz w:val="24"/>
        </w:rPr>
        <w:t>四</w:t>
      </w:r>
      <w:r w:rsidRPr="00750AB2">
        <w:rPr>
          <w:sz w:val="24"/>
        </w:rPr>
        <w:t>）投标保证金和履约保证金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1409F2">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t>（一）投标人须承诺所提供的服务、人员及设备符合相关强制性规定。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p w:rsidR="001409F2" w:rsidRPr="00750AB2" w:rsidRDefault="001409F2" w:rsidP="001409F2">
      <w:pPr>
        <w:spacing w:line="360" w:lineRule="auto"/>
        <w:ind w:firstLineChars="200" w:firstLine="446"/>
        <w:outlineLvl w:val="0"/>
        <w:rPr>
          <w:sz w:val="24"/>
        </w:rPr>
      </w:pPr>
      <w:r w:rsidRPr="001409F2">
        <w:rPr>
          <w:rFonts w:hint="eastAsia"/>
          <w:sz w:val="24"/>
        </w:rPr>
        <w:t>本项目兼投不兼中，评标委员会按包的顺序进行评审。若某投标人获得某包中标候选供应商第一名资格，则该投标人不入围后续其他包的评标阶段。</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1409F2" w:rsidRPr="00750AB2" w:rsidTr="006E7DF2">
        <w:trPr>
          <w:trHeight w:val="60"/>
          <w:jc w:val="center"/>
        </w:trPr>
        <w:tc>
          <w:tcPr>
            <w:tcW w:w="9393" w:type="dxa"/>
            <w:gridSpan w:val="3"/>
            <w:shd w:val="clear" w:color="auto" w:fill="auto"/>
            <w:vAlign w:val="center"/>
            <w:hideMark/>
          </w:tcPr>
          <w:p w:rsidR="001409F2" w:rsidRPr="00750AB2" w:rsidRDefault="001409F2" w:rsidP="006E7DF2">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20</w:t>
            </w:r>
            <w:r w:rsidRPr="00750AB2">
              <w:rPr>
                <w:color w:val="000000"/>
                <w:kern w:val="0"/>
                <w:sz w:val="24"/>
                <w:szCs w:val="24"/>
              </w:rPr>
              <w:t>分）</w:t>
            </w:r>
          </w:p>
        </w:tc>
        <w:tc>
          <w:tcPr>
            <w:tcW w:w="1143" w:type="dxa"/>
            <w:shd w:val="clear" w:color="auto" w:fill="auto"/>
            <w:vAlign w:val="center"/>
            <w:hideMark/>
          </w:tcPr>
          <w:p w:rsidR="001409F2" w:rsidRPr="00750AB2" w:rsidRDefault="001409F2" w:rsidP="006E7DF2">
            <w:pPr>
              <w:widowControl/>
              <w:adjustRightInd w:val="0"/>
              <w:snapToGrid w:val="0"/>
              <w:jc w:val="center"/>
              <w:rPr>
                <w:color w:val="000000"/>
                <w:kern w:val="0"/>
                <w:sz w:val="24"/>
                <w:szCs w:val="24"/>
              </w:rPr>
            </w:pPr>
            <w:r w:rsidRPr="00750AB2">
              <w:rPr>
                <w:color w:val="000000"/>
                <w:kern w:val="0"/>
                <w:sz w:val="24"/>
                <w:szCs w:val="24"/>
              </w:rPr>
              <w:t>分值</w:t>
            </w:r>
          </w:p>
        </w:tc>
      </w:tr>
      <w:tr w:rsidR="001409F2" w:rsidRPr="00750AB2" w:rsidTr="006E7DF2">
        <w:trPr>
          <w:trHeight w:val="780"/>
          <w:jc w:val="center"/>
        </w:trPr>
        <w:tc>
          <w:tcPr>
            <w:tcW w:w="663" w:type="dxa"/>
            <w:shd w:val="clear" w:color="auto" w:fill="auto"/>
            <w:noWrap/>
            <w:vAlign w:val="center"/>
            <w:hideMark/>
          </w:tcPr>
          <w:p w:rsidR="001409F2" w:rsidRPr="00750AB2" w:rsidRDefault="001409F2" w:rsidP="006E7DF2">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1409F2" w:rsidRPr="00750AB2" w:rsidRDefault="001409F2" w:rsidP="006E7DF2">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1409F2" w:rsidRPr="00750AB2" w:rsidRDefault="001409F2" w:rsidP="006E7DF2">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w:t>
            </w:r>
            <w:r>
              <w:rPr>
                <w:rFonts w:hint="eastAsia"/>
                <w:kern w:val="0"/>
                <w:sz w:val="24"/>
                <w:szCs w:val="24"/>
              </w:rPr>
              <w:t>最高</w:t>
            </w:r>
            <w:r>
              <w:rPr>
                <w:kern w:val="0"/>
                <w:sz w:val="24"/>
                <w:szCs w:val="24"/>
              </w:rPr>
              <w:t>限价</w:t>
            </w:r>
            <w:r w:rsidRPr="00750AB2">
              <w:rPr>
                <w:kern w:val="0"/>
                <w:sz w:val="24"/>
                <w:szCs w:val="24"/>
              </w:rPr>
              <w:t>的，投标无效，未超过</w:t>
            </w:r>
            <w:r>
              <w:rPr>
                <w:rFonts w:hint="eastAsia"/>
                <w:kern w:val="0"/>
                <w:sz w:val="24"/>
                <w:szCs w:val="24"/>
              </w:rPr>
              <w:t>最高</w:t>
            </w:r>
            <w:r>
              <w:rPr>
                <w:kern w:val="0"/>
                <w:sz w:val="24"/>
                <w:szCs w:val="24"/>
              </w:rPr>
              <w:t>限价</w:t>
            </w:r>
            <w:r w:rsidRPr="00750AB2">
              <w:rPr>
                <w:kern w:val="0"/>
                <w:sz w:val="24"/>
                <w:szCs w:val="24"/>
              </w:rPr>
              <w:t>的投标报价按以下公式进行计算。</w:t>
            </w:r>
          </w:p>
          <w:p w:rsidR="001409F2" w:rsidRPr="00750AB2" w:rsidRDefault="001409F2" w:rsidP="006E7DF2">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Pr>
                <w:rFonts w:hint="eastAsia"/>
                <w:kern w:val="0"/>
                <w:sz w:val="24"/>
                <w:szCs w:val="24"/>
              </w:rPr>
              <w:t>20</w:t>
            </w:r>
          </w:p>
          <w:p w:rsidR="001409F2" w:rsidRPr="00750AB2" w:rsidRDefault="001409F2" w:rsidP="006E7DF2">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1409F2" w:rsidRPr="00750AB2" w:rsidRDefault="001409F2" w:rsidP="006E7DF2">
            <w:pPr>
              <w:widowControl/>
              <w:adjustRightInd w:val="0"/>
              <w:snapToGrid w:val="0"/>
              <w:jc w:val="center"/>
              <w:rPr>
                <w:color w:val="000000"/>
                <w:kern w:val="0"/>
                <w:sz w:val="24"/>
                <w:szCs w:val="24"/>
              </w:rPr>
            </w:pPr>
            <w:r>
              <w:rPr>
                <w:rFonts w:hint="eastAsia"/>
                <w:color w:val="000000"/>
                <w:kern w:val="0"/>
                <w:sz w:val="24"/>
                <w:szCs w:val="24"/>
              </w:rPr>
              <w:t>20</w:t>
            </w:r>
          </w:p>
        </w:tc>
      </w:tr>
      <w:tr w:rsidR="001409F2" w:rsidRPr="00750AB2" w:rsidTr="006E7DF2">
        <w:trPr>
          <w:trHeight w:val="104"/>
          <w:jc w:val="center"/>
        </w:trPr>
        <w:tc>
          <w:tcPr>
            <w:tcW w:w="9393" w:type="dxa"/>
            <w:gridSpan w:val="3"/>
            <w:shd w:val="clear" w:color="auto" w:fill="auto"/>
            <w:noWrap/>
            <w:vAlign w:val="center"/>
          </w:tcPr>
          <w:p w:rsidR="001409F2" w:rsidRPr="00750AB2" w:rsidRDefault="001409F2" w:rsidP="006E7DF2">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Pr>
                <w:rFonts w:hint="eastAsia"/>
                <w:color w:val="000000"/>
                <w:kern w:val="0"/>
                <w:sz w:val="24"/>
                <w:szCs w:val="24"/>
              </w:rPr>
              <w:t>35</w:t>
            </w:r>
            <w:r w:rsidRPr="00750AB2">
              <w:rPr>
                <w:color w:val="000000"/>
                <w:kern w:val="0"/>
                <w:sz w:val="24"/>
                <w:szCs w:val="24"/>
              </w:rPr>
              <w:t>分）</w:t>
            </w:r>
          </w:p>
        </w:tc>
        <w:tc>
          <w:tcPr>
            <w:tcW w:w="1143" w:type="dxa"/>
            <w:shd w:val="clear" w:color="auto" w:fill="auto"/>
            <w:vAlign w:val="center"/>
          </w:tcPr>
          <w:p w:rsidR="001409F2" w:rsidRPr="00750AB2" w:rsidRDefault="001409F2" w:rsidP="006E7DF2">
            <w:pPr>
              <w:widowControl/>
              <w:adjustRightInd w:val="0"/>
              <w:snapToGrid w:val="0"/>
              <w:jc w:val="center"/>
              <w:rPr>
                <w:color w:val="000000"/>
                <w:kern w:val="0"/>
                <w:sz w:val="24"/>
                <w:szCs w:val="24"/>
              </w:rPr>
            </w:pPr>
            <w:r w:rsidRPr="00750AB2">
              <w:rPr>
                <w:color w:val="000000"/>
                <w:kern w:val="0"/>
                <w:sz w:val="24"/>
                <w:szCs w:val="24"/>
              </w:rPr>
              <w:t>分值</w:t>
            </w:r>
          </w:p>
        </w:tc>
      </w:tr>
      <w:tr w:rsidR="001409F2" w:rsidRPr="00750AB2" w:rsidTr="006E7DF2">
        <w:trPr>
          <w:trHeight w:val="1050"/>
          <w:jc w:val="center"/>
        </w:trPr>
        <w:tc>
          <w:tcPr>
            <w:tcW w:w="663" w:type="dxa"/>
            <w:shd w:val="clear" w:color="auto" w:fill="auto"/>
            <w:noWrap/>
            <w:vAlign w:val="center"/>
          </w:tcPr>
          <w:p w:rsidR="001409F2" w:rsidRPr="00750AB2" w:rsidRDefault="001409F2" w:rsidP="006E7DF2">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1409F2" w:rsidRPr="00750AB2" w:rsidRDefault="001409F2" w:rsidP="006E7DF2">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1409F2" w:rsidRPr="00750AB2" w:rsidRDefault="001409F2" w:rsidP="006E7DF2">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750AB2">
              <w:rPr>
                <w:kern w:val="0"/>
                <w:sz w:val="24"/>
                <w:szCs w:val="24"/>
              </w:rPr>
              <w:t>完全按照以下要求提</w:t>
            </w:r>
            <w:r w:rsidRPr="001F27B7">
              <w:rPr>
                <w:kern w:val="0"/>
                <w:sz w:val="24"/>
                <w:szCs w:val="24"/>
              </w:rPr>
              <w:t>供</w:t>
            </w:r>
            <w:r w:rsidRPr="001F27B7">
              <w:rPr>
                <w:rFonts w:hint="eastAsia"/>
                <w:kern w:val="0"/>
                <w:sz w:val="24"/>
                <w:szCs w:val="24"/>
              </w:rPr>
              <w:t>投标人</w:t>
            </w:r>
            <w:r w:rsidR="00E2528F">
              <w:rPr>
                <w:rFonts w:hint="eastAsia"/>
                <w:kern w:val="0"/>
                <w:sz w:val="24"/>
                <w:szCs w:val="24"/>
              </w:rPr>
              <w:t>为</w:t>
            </w:r>
            <w:r w:rsidR="00E2528F" w:rsidRPr="00E2528F">
              <w:rPr>
                <w:rFonts w:hint="eastAsia"/>
                <w:kern w:val="0"/>
                <w:sz w:val="24"/>
                <w:szCs w:val="24"/>
              </w:rPr>
              <w:t>国家机关或事业单位实施</w:t>
            </w:r>
            <w:r w:rsidRPr="001F27B7">
              <w:rPr>
                <w:kern w:val="0"/>
                <w:sz w:val="24"/>
                <w:szCs w:val="24"/>
              </w:rPr>
              <w:t>的担架</w:t>
            </w:r>
            <w:r>
              <w:rPr>
                <w:kern w:val="0"/>
                <w:sz w:val="24"/>
                <w:szCs w:val="24"/>
              </w:rPr>
              <w:t>服务业绩</w:t>
            </w:r>
            <w:r w:rsidRPr="00750AB2">
              <w:rPr>
                <w:kern w:val="0"/>
                <w:sz w:val="24"/>
                <w:szCs w:val="24"/>
              </w:rPr>
              <w:t>，提供的证明材料均不得遮挡涂黑，否则不予认定加分。</w:t>
            </w:r>
          </w:p>
          <w:p w:rsidR="001409F2" w:rsidRPr="00750AB2" w:rsidRDefault="001409F2" w:rsidP="006E7DF2">
            <w:pPr>
              <w:widowControl/>
              <w:adjustRightInd w:val="0"/>
              <w:snapToGrid w:val="0"/>
              <w:rPr>
                <w:kern w:val="0"/>
                <w:sz w:val="24"/>
                <w:szCs w:val="24"/>
              </w:rPr>
            </w:pPr>
            <w:r>
              <w:rPr>
                <w:rFonts w:hint="eastAsia"/>
                <w:kern w:val="0"/>
                <w:sz w:val="24"/>
                <w:szCs w:val="24"/>
              </w:rPr>
              <w:t>A</w:t>
            </w:r>
            <w:r w:rsidRPr="00750AB2">
              <w:rPr>
                <w:kern w:val="0"/>
                <w:sz w:val="24"/>
                <w:szCs w:val="24"/>
              </w:rPr>
              <w:t xml:space="preserve">. </w:t>
            </w:r>
            <w:r w:rsidRPr="00750AB2">
              <w:rPr>
                <w:kern w:val="0"/>
                <w:sz w:val="24"/>
                <w:szCs w:val="24"/>
              </w:rPr>
              <w:t>合同</w:t>
            </w:r>
            <w:r>
              <w:rPr>
                <w:rFonts w:hint="eastAsia"/>
                <w:kern w:val="0"/>
                <w:sz w:val="24"/>
                <w:szCs w:val="24"/>
              </w:rPr>
              <w:t>原件</w:t>
            </w:r>
            <w:r>
              <w:rPr>
                <w:kern w:val="0"/>
                <w:sz w:val="24"/>
                <w:szCs w:val="24"/>
              </w:rPr>
              <w:t>扫描件</w:t>
            </w:r>
            <w:r w:rsidRPr="00750AB2">
              <w:rPr>
                <w:kern w:val="0"/>
                <w:sz w:val="24"/>
                <w:szCs w:val="24"/>
              </w:rPr>
              <w:t>。包括买卖双方名称及盖章、服务内容</w:t>
            </w:r>
            <w:r w:rsidR="00E2528F">
              <w:rPr>
                <w:kern w:val="0"/>
                <w:sz w:val="24"/>
                <w:szCs w:val="24"/>
              </w:rPr>
              <w:t>、合同签订时间（应为</w:t>
            </w:r>
            <w:r w:rsidR="00E2528F">
              <w:rPr>
                <w:rFonts w:hint="eastAsia"/>
                <w:kern w:val="0"/>
                <w:sz w:val="24"/>
                <w:szCs w:val="24"/>
              </w:rPr>
              <w:t>2022</w:t>
            </w:r>
            <w:r w:rsidR="00E2528F">
              <w:rPr>
                <w:rFonts w:hint="eastAsia"/>
                <w:kern w:val="0"/>
                <w:sz w:val="24"/>
                <w:szCs w:val="24"/>
              </w:rPr>
              <w:t>年</w:t>
            </w:r>
            <w:r w:rsidR="00E2528F">
              <w:rPr>
                <w:rFonts w:hint="eastAsia"/>
                <w:kern w:val="0"/>
                <w:sz w:val="24"/>
                <w:szCs w:val="24"/>
              </w:rPr>
              <w:t>1</w:t>
            </w:r>
            <w:r w:rsidR="00E2528F">
              <w:rPr>
                <w:rFonts w:hint="eastAsia"/>
                <w:kern w:val="0"/>
                <w:sz w:val="24"/>
                <w:szCs w:val="24"/>
              </w:rPr>
              <w:t>月</w:t>
            </w:r>
            <w:r w:rsidR="00E2528F">
              <w:rPr>
                <w:rFonts w:hint="eastAsia"/>
                <w:kern w:val="0"/>
                <w:sz w:val="24"/>
                <w:szCs w:val="24"/>
              </w:rPr>
              <w:t>1</w:t>
            </w:r>
            <w:r w:rsidR="00E2528F">
              <w:rPr>
                <w:rFonts w:hint="eastAsia"/>
                <w:kern w:val="0"/>
                <w:sz w:val="24"/>
                <w:szCs w:val="24"/>
              </w:rPr>
              <w:t>日或以后</w:t>
            </w:r>
            <w:r w:rsidR="00E2528F">
              <w:rPr>
                <w:kern w:val="0"/>
                <w:sz w:val="24"/>
                <w:szCs w:val="24"/>
              </w:rPr>
              <w:t>）</w:t>
            </w:r>
            <w:r w:rsidRPr="00750AB2">
              <w:rPr>
                <w:kern w:val="0"/>
                <w:sz w:val="24"/>
                <w:szCs w:val="24"/>
              </w:rPr>
              <w:t>。</w:t>
            </w:r>
          </w:p>
          <w:p w:rsidR="001409F2" w:rsidRPr="00E109A2" w:rsidRDefault="001409F2" w:rsidP="006E7DF2">
            <w:pPr>
              <w:widowControl/>
              <w:adjustRightInd w:val="0"/>
              <w:snapToGrid w:val="0"/>
              <w:rPr>
                <w:kern w:val="0"/>
                <w:sz w:val="24"/>
                <w:szCs w:val="24"/>
              </w:rPr>
            </w:pPr>
            <w:r w:rsidRPr="00E109A2">
              <w:rPr>
                <w:kern w:val="0"/>
                <w:sz w:val="24"/>
                <w:szCs w:val="24"/>
              </w:rPr>
              <w:t>B.</w:t>
            </w:r>
            <w:r>
              <w:rPr>
                <w:rFonts w:hint="eastAsia"/>
                <w:kern w:val="0"/>
                <w:sz w:val="24"/>
                <w:szCs w:val="24"/>
              </w:rPr>
              <w:t xml:space="preserve"> </w:t>
            </w:r>
            <w:r>
              <w:rPr>
                <w:rFonts w:hint="eastAsia"/>
                <w:kern w:val="0"/>
                <w:sz w:val="24"/>
                <w:szCs w:val="24"/>
              </w:rPr>
              <w:t>上述</w:t>
            </w:r>
            <w:r w:rsidRPr="00E109A2">
              <w:rPr>
                <w:kern w:val="0"/>
                <w:sz w:val="24"/>
                <w:szCs w:val="24"/>
              </w:rPr>
              <w:t>合同履行</w:t>
            </w:r>
            <w:r>
              <w:rPr>
                <w:rFonts w:hint="eastAsia"/>
                <w:kern w:val="0"/>
                <w:sz w:val="24"/>
                <w:szCs w:val="24"/>
              </w:rPr>
              <w:t>良好</w:t>
            </w:r>
            <w:r w:rsidRPr="00E109A2">
              <w:rPr>
                <w:kern w:val="0"/>
                <w:sz w:val="24"/>
                <w:szCs w:val="24"/>
              </w:rPr>
              <w:t>的相关证明材料</w:t>
            </w:r>
            <w:r w:rsidRPr="00E109A2">
              <w:rPr>
                <w:rFonts w:hint="eastAsia"/>
                <w:kern w:val="0"/>
                <w:sz w:val="24"/>
                <w:szCs w:val="24"/>
              </w:rPr>
              <w:t>原件</w:t>
            </w:r>
            <w:r w:rsidRPr="00E109A2">
              <w:rPr>
                <w:kern w:val="0"/>
                <w:sz w:val="24"/>
                <w:szCs w:val="24"/>
              </w:rPr>
              <w:t>扫描件</w:t>
            </w:r>
            <w:r>
              <w:rPr>
                <w:rFonts w:hint="eastAsia"/>
                <w:kern w:val="0"/>
                <w:sz w:val="24"/>
                <w:szCs w:val="24"/>
              </w:rPr>
              <w:t>（</w:t>
            </w:r>
            <w:r w:rsidRPr="00747CAF">
              <w:rPr>
                <w:rFonts w:hint="eastAsia"/>
                <w:kern w:val="0"/>
                <w:sz w:val="24"/>
                <w:szCs w:val="24"/>
              </w:rPr>
              <w:t>加盖</w:t>
            </w:r>
            <w:r>
              <w:rPr>
                <w:rFonts w:hint="eastAsia"/>
                <w:kern w:val="0"/>
                <w:sz w:val="24"/>
                <w:szCs w:val="24"/>
              </w:rPr>
              <w:t>上述合同甲方单位公章或上述合同中所盖的甲方印章）</w:t>
            </w:r>
            <w:r w:rsidRPr="00E109A2">
              <w:rPr>
                <w:kern w:val="0"/>
                <w:sz w:val="24"/>
                <w:szCs w:val="24"/>
              </w:rPr>
              <w:t>。</w:t>
            </w:r>
          </w:p>
          <w:p w:rsidR="001409F2" w:rsidRPr="00C51DC2" w:rsidRDefault="001409F2" w:rsidP="006E7DF2">
            <w:pPr>
              <w:widowControl/>
              <w:adjustRightInd w:val="0"/>
              <w:snapToGrid w:val="0"/>
              <w:rPr>
                <w:kern w:val="0"/>
                <w:sz w:val="24"/>
                <w:szCs w:val="24"/>
              </w:rPr>
            </w:pPr>
            <w:r w:rsidRPr="00750AB2">
              <w:rPr>
                <w:kern w:val="0"/>
                <w:sz w:val="24"/>
                <w:szCs w:val="24"/>
              </w:rPr>
              <w:t>每个</w:t>
            </w:r>
            <w:r>
              <w:rPr>
                <w:rFonts w:hint="eastAsia"/>
                <w:kern w:val="0"/>
                <w:sz w:val="24"/>
                <w:szCs w:val="24"/>
              </w:rPr>
              <w:t>业绩</w:t>
            </w:r>
            <w:r>
              <w:rPr>
                <w:rFonts w:hint="eastAsia"/>
                <w:kern w:val="0"/>
                <w:sz w:val="24"/>
                <w:szCs w:val="24"/>
              </w:rPr>
              <w:t>2</w:t>
            </w:r>
            <w:r w:rsidRPr="00750AB2">
              <w:rPr>
                <w:kern w:val="0"/>
                <w:sz w:val="24"/>
                <w:szCs w:val="24"/>
              </w:rPr>
              <w:t>分，最多</w:t>
            </w:r>
            <w:r>
              <w:rPr>
                <w:rFonts w:hint="eastAsia"/>
                <w:kern w:val="0"/>
                <w:sz w:val="24"/>
                <w:szCs w:val="24"/>
              </w:rPr>
              <w:t>6</w:t>
            </w:r>
            <w:r w:rsidRPr="00750AB2">
              <w:rPr>
                <w:kern w:val="0"/>
                <w:sz w:val="24"/>
                <w:szCs w:val="24"/>
              </w:rPr>
              <w:t>分</w:t>
            </w:r>
            <w:r>
              <w:rPr>
                <w:rFonts w:hint="eastAsia"/>
                <w:kern w:val="0"/>
                <w:sz w:val="24"/>
                <w:szCs w:val="24"/>
              </w:rPr>
              <w:t>；</w:t>
            </w:r>
          </w:p>
          <w:p w:rsidR="001409F2" w:rsidRPr="00C51DC2" w:rsidRDefault="001409F2" w:rsidP="006E7DF2">
            <w:pPr>
              <w:widowControl/>
              <w:adjustRightInd w:val="0"/>
              <w:snapToGrid w:val="0"/>
              <w:rPr>
                <w:kern w:val="0"/>
                <w:sz w:val="24"/>
                <w:szCs w:val="24"/>
              </w:rPr>
            </w:pPr>
            <w:r w:rsidRPr="00C51DC2">
              <w:rPr>
                <w:rFonts w:hint="eastAsia"/>
                <w:kern w:val="0"/>
                <w:sz w:val="24"/>
                <w:szCs w:val="24"/>
              </w:rPr>
              <w:t>（</w:t>
            </w:r>
            <w:r w:rsidRPr="00C51DC2">
              <w:rPr>
                <w:rFonts w:hint="eastAsia"/>
                <w:kern w:val="0"/>
                <w:sz w:val="24"/>
                <w:szCs w:val="24"/>
              </w:rPr>
              <w:t>2</w:t>
            </w:r>
            <w:r w:rsidRPr="00C51DC2">
              <w:rPr>
                <w:rFonts w:hint="eastAsia"/>
                <w:kern w:val="0"/>
                <w:sz w:val="24"/>
                <w:szCs w:val="24"/>
              </w:rPr>
              <w:t>）</w:t>
            </w:r>
            <w:r w:rsidRPr="00C51DC2">
              <w:rPr>
                <w:kern w:val="0"/>
                <w:sz w:val="24"/>
                <w:szCs w:val="24"/>
              </w:rPr>
              <w:t>完全按照以下要求提供</w:t>
            </w:r>
            <w:r w:rsidRPr="00C51DC2">
              <w:rPr>
                <w:rFonts w:hint="eastAsia"/>
                <w:kern w:val="0"/>
                <w:sz w:val="24"/>
                <w:szCs w:val="24"/>
              </w:rPr>
              <w:t>投标人</w:t>
            </w:r>
            <w:r w:rsidRPr="00C51DC2">
              <w:rPr>
                <w:kern w:val="0"/>
                <w:sz w:val="24"/>
                <w:szCs w:val="24"/>
              </w:rPr>
              <w:t>曾</w:t>
            </w:r>
            <w:r w:rsidRPr="00C51DC2">
              <w:rPr>
                <w:rFonts w:hint="eastAsia"/>
                <w:kern w:val="0"/>
                <w:sz w:val="24"/>
                <w:szCs w:val="24"/>
              </w:rPr>
              <w:t>参与</w:t>
            </w:r>
            <w:r w:rsidRPr="00C51DC2">
              <w:rPr>
                <w:kern w:val="0"/>
                <w:sz w:val="24"/>
                <w:szCs w:val="24"/>
              </w:rPr>
              <w:t>的突发公共事件紧急救援服务业绩，提供的证明材料均不得遮挡涂黑，否则不予认定加分。</w:t>
            </w:r>
          </w:p>
          <w:p w:rsidR="001409F2" w:rsidRPr="00C51DC2" w:rsidRDefault="001409F2" w:rsidP="006E7DF2">
            <w:pPr>
              <w:widowControl/>
              <w:adjustRightInd w:val="0"/>
              <w:snapToGrid w:val="0"/>
              <w:rPr>
                <w:kern w:val="0"/>
                <w:sz w:val="24"/>
                <w:szCs w:val="24"/>
              </w:rPr>
            </w:pPr>
            <w:r w:rsidRPr="00C51DC2">
              <w:rPr>
                <w:rFonts w:hint="eastAsia"/>
                <w:kern w:val="0"/>
                <w:sz w:val="24"/>
                <w:szCs w:val="24"/>
              </w:rPr>
              <w:t>A</w:t>
            </w:r>
            <w:r w:rsidRPr="00C51DC2">
              <w:rPr>
                <w:kern w:val="0"/>
                <w:sz w:val="24"/>
                <w:szCs w:val="24"/>
              </w:rPr>
              <w:t xml:space="preserve">. </w:t>
            </w:r>
            <w:r w:rsidRPr="00C51DC2">
              <w:rPr>
                <w:kern w:val="0"/>
                <w:sz w:val="24"/>
                <w:szCs w:val="24"/>
              </w:rPr>
              <w:t>合同</w:t>
            </w:r>
            <w:r w:rsidRPr="00C51DC2">
              <w:rPr>
                <w:rFonts w:hint="eastAsia"/>
                <w:kern w:val="0"/>
                <w:sz w:val="24"/>
                <w:szCs w:val="24"/>
              </w:rPr>
              <w:t>原件</w:t>
            </w:r>
            <w:r w:rsidRPr="00C51DC2">
              <w:rPr>
                <w:kern w:val="0"/>
                <w:sz w:val="24"/>
                <w:szCs w:val="24"/>
              </w:rPr>
              <w:t>扫描件</w:t>
            </w:r>
            <w:r w:rsidRPr="00C51DC2">
              <w:rPr>
                <w:rFonts w:hint="eastAsia"/>
                <w:kern w:val="0"/>
                <w:sz w:val="24"/>
                <w:szCs w:val="24"/>
              </w:rPr>
              <w:t>（</w:t>
            </w:r>
            <w:r w:rsidRPr="00C51DC2">
              <w:rPr>
                <w:kern w:val="0"/>
                <w:sz w:val="24"/>
                <w:szCs w:val="24"/>
              </w:rPr>
              <w:t>包括合同金额、买卖双方名称及盖章、服务内容</w:t>
            </w:r>
            <w:r w:rsidRPr="00C51DC2">
              <w:rPr>
                <w:rFonts w:hint="eastAsia"/>
                <w:kern w:val="0"/>
                <w:sz w:val="24"/>
                <w:szCs w:val="24"/>
              </w:rPr>
              <w:t>）或委托书原件扫描件（包含委托方盖章，委托服务内容）</w:t>
            </w:r>
            <w:r w:rsidRPr="00C51DC2">
              <w:rPr>
                <w:kern w:val="0"/>
                <w:sz w:val="24"/>
                <w:szCs w:val="24"/>
              </w:rPr>
              <w:t>。</w:t>
            </w:r>
          </w:p>
          <w:p w:rsidR="001409F2" w:rsidRPr="008417AA" w:rsidRDefault="001409F2" w:rsidP="006E7DF2">
            <w:pPr>
              <w:widowControl/>
              <w:adjustRightInd w:val="0"/>
              <w:snapToGrid w:val="0"/>
              <w:rPr>
                <w:color w:val="FF0000"/>
                <w:kern w:val="0"/>
                <w:sz w:val="24"/>
                <w:szCs w:val="24"/>
              </w:rPr>
            </w:pPr>
            <w:r w:rsidRPr="008417AA">
              <w:rPr>
                <w:kern w:val="0"/>
                <w:sz w:val="24"/>
                <w:szCs w:val="24"/>
              </w:rPr>
              <w:t>每个业绩</w:t>
            </w:r>
            <w:r>
              <w:rPr>
                <w:rFonts w:hint="eastAsia"/>
                <w:kern w:val="0"/>
                <w:sz w:val="24"/>
                <w:szCs w:val="24"/>
              </w:rPr>
              <w:t>1</w:t>
            </w:r>
            <w:r w:rsidRPr="008417AA">
              <w:rPr>
                <w:rFonts w:hint="eastAsia"/>
                <w:kern w:val="0"/>
                <w:sz w:val="24"/>
                <w:szCs w:val="24"/>
              </w:rPr>
              <w:t>分，最多</w:t>
            </w:r>
            <w:r>
              <w:rPr>
                <w:rFonts w:hint="eastAsia"/>
                <w:kern w:val="0"/>
                <w:sz w:val="24"/>
                <w:szCs w:val="24"/>
              </w:rPr>
              <w:t>2</w:t>
            </w:r>
            <w:r w:rsidRPr="008417AA">
              <w:rPr>
                <w:rFonts w:hint="eastAsia"/>
                <w:kern w:val="0"/>
                <w:sz w:val="24"/>
                <w:szCs w:val="24"/>
              </w:rPr>
              <w:t>分。</w:t>
            </w:r>
          </w:p>
        </w:tc>
        <w:tc>
          <w:tcPr>
            <w:tcW w:w="1143" w:type="dxa"/>
            <w:shd w:val="clear" w:color="auto" w:fill="auto"/>
            <w:vAlign w:val="center"/>
          </w:tcPr>
          <w:p w:rsidR="001409F2" w:rsidRPr="00750AB2" w:rsidRDefault="001409F2" w:rsidP="006E7DF2">
            <w:pPr>
              <w:widowControl/>
              <w:adjustRightInd w:val="0"/>
              <w:snapToGrid w:val="0"/>
              <w:jc w:val="center"/>
              <w:rPr>
                <w:color w:val="000000"/>
                <w:kern w:val="0"/>
                <w:sz w:val="24"/>
                <w:szCs w:val="24"/>
              </w:rPr>
            </w:pPr>
            <w:r>
              <w:rPr>
                <w:rFonts w:hint="eastAsia"/>
                <w:color w:val="000000"/>
                <w:kern w:val="0"/>
                <w:sz w:val="24"/>
                <w:szCs w:val="24"/>
              </w:rPr>
              <w:t>8</w:t>
            </w:r>
          </w:p>
        </w:tc>
      </w:tr>
      <w:tr w:rsidR="001409F2" w:rsidRPr="00750AB2" w:rsidTr="006E7DF2">
        <w:trPr>
          <w:trHeight w:val="699"/>
          <w:jc w:val="center"/>
        </w:trPr>
        <w:tc>
          <w:tcPr>
            <w:tcW w:w="663" w:type="dxa"/>
            <w:shd w:val="clear" w:color="auto" w:fill="auto"/>
            <w:noWrap/>
            <w:vAlign w:val="center"/>
          </w:tcPr>
          <w:p w:rsidR="001409F2" w:rsidRPr="00750AB2" w:rsidRDefault="001409F2" w:rsidP="006E7DF2">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1409F2" w:rsidRPr="00750AB2" w:rsidRDefault="001409F2" w:rsidP="006E7DF2">
            <w:pPr>
              <w:widowControl/>
              <w:adjustRightInd w:val="0"/>
              <w:snapToGrid w:val="0"/>
              <w:jc w:val="center"/>
              <w:rPr>
                <w:kern w:val="0"/>
                <w:sz w:val="24"/>
                <w:szCs w:val="24"/>
              </w:rPr>
            </w:pPr>
            <w:r>
              <w:rPr>
                <w:kern w:val="0"/>
                <w:sz w:val="24"/>
                <w:szCs w:val="24"/>
              </w:rPr>
              <w:t>投入的管理人员评价</w:t>
            </w:r>
          </w:p>
        </w:tc>
        <w:tc>
          <w:tcPr>
            <w:tcW w:w="7311" w:type="dxa"/>
            <w:shd w:val="clear" w:color="auto" w:fill="auto"/>
            <w:vAlign w:val="center"/>
          </w:tcPr>
          <w:p w:rsidR="001409F2" w:rsidRDefault="001409F2" w:rsidP="006E7DF2">
            <w:pPr>
              <w:widowControl/>
              <w:adjustRightInd w:val="0"/>
              <w:snapToGrid w:val="0"/>
              <w:rPr>
                <w:kern w:val="0"/>
                <w:sz w:val="24"/>
                <w:szCs w:val="24"/>
              </w:rPr>
            </w:pPr>
            <w:r w:rsidRPr="008417AA">
              <w:rPr>
                <w:rFonts w:hint="eastAsia"/>
                <w:kern w:val="0"/>
                <w:sz w:val="24"/>
                <w:szCs w:val="24"/>
              </w:rPr>
              <w:t>投入的</w:t>
            </w:r>
            <w:r>
              <w:rPr>
                <w:kern w:val="0"/>
                <w:sz w:val="24"/>
                <w:szCs w:val="24"/>
              </w:rPr>
              <w:t>管理人员</w:t>
            </w:r>
            <w:r w:rsidRPr="008417AA">
              <w:rPr>
                <w:rFonts w:hint="eastAsia"/>
                <w:kern w:val="0"/>
                <w:sz w:val="24"/>
                <w:szCs w:val="24"/>
              </w:rPr>
              <w:t>为投标单位正式员工，提供姓名、开标前半年内至少</w:t>
            </w:r>
            <w:r>
              <w:rPr>
                <w:rFonts w:hint="eastAsia"/>
                <w:kern w:val="0"/>
                <w:sz w:val="24"/>
                <w:szCs w:val="24"/>
              </w:rPr>
              <w:t>3</w:t>
            </w:r>
            <w:r w:rsidRPr="008417AA">
              <w:rPr>
                <w:rFonts w:hint="eastAsia"/>
                <w:kern w:val="0"/>
                <w:sz w:val="24"/>
                <w:szCs w:val="24"/>
              </w:rPr>
              <w:t>个月的由投标单位</w:t>
            </w:r>
            <w:r>
              <w:rPr>
                <w:rFonts w:hint="eastAsia"/>
                <w:kern w:val="0"/>
                <w:sz w:val="24"/>
                <w:szCs w:val="24"/>
              </w:rPr>
              <w:t>为</w:t>
            </w:r>
            <w:r>
              <w:rPr>
                <w:kern w:val="0"/>
                <w:sz w:val="24"/>
                <w:szCs w:val="24"/>
              </w:rPr>
              <w:t>管理人员</w:t>
            </w:r>
            <w:r w:rsidRPr="008417AA">
              <w:rPr>
                <w:rFonts w:hint="eastAsia"/>
                <w:kern w:val="0"/>
                <w:sz w:val="24"/>
                <w:szCs w:val="24"/>
              </w:rPr>
              <w:t>缴纳社会保险证明扫描件，否则不予认定加分。</w:t>
            </w:r>
          </w:p>
          <w:p w:rsidR="001409F2" w:rsidRPr="00E05F5C" w:rsidRDefault="001409F2" w:rsidP="006E7DF2">
            <w:pPr>
              <w:widowControl/>
              <w:adjustRightInd w:val="0"/>
              <w:snapToGrid w:val="0"/>
              <w:rPr>
                <w:kern w:val="0"/>
                <w:sz w:val="24"/>
                <w:szCs w:val="24"/>
              </w:rPr>
            </w:pPr>
            <w:r w:rsidRPr="00E05F5C">
              <w:rPr>
                <w:rFonts w:hint="eastAsia"/>
                <w:kern w:val="0"/>
                <w:sz w:val="24"/>
                <w:szCs w:val="24"/>
              </w:rPr>
              <w:t>第一包：</w:t>
            </w:r>
          </w:p>
          <w:p w:rsidR="001409F2" w:rsidRPr="00E05F5C" w:rsidRDefault="001409F2" w:rsidP="006E7DF2">
            <w:pPr>
              <w:widowControl/>
              <w:adjustRightInd w:val="0"/>
              <w:snapToGrid w:val="0"/>
              <w:rPr>
                <w:kern w:val="0"/>
                <w:sz w:val="24"/>
                <w:szCs w:val="24"/>
              </w:rPr>
            </w:pPr>
            <w:r w:rsidRPr="00E05F5C">
              <w:rPr>
                <w:rFonts w:hint="eastAsia"/>
                <w:kern w:val="0"/>
                <w:sz w:val="24"/>
                <w:szCs w:val="24"/>
              </w:rPr>
              <w:t>（</w:t>
            </w:r>
            <w:r w:rsidRPr="00E05F5C">
              <w:rPr>
                <w:rFonts w:hint="eastAsia"/>
                <w:kern w:val="0"/>
                <w:sz w:val="24"/>
                <w:szCs w:val="24"/>
              </w:rPr>
              <w:t>1</w:t>
            </w:r>
            <w:r w:rsidRPr="00E05F5C">
              <w:rPr>
                <w:rFonts w:hint="eastAsia"/>
                <w:kern w:val="0"/>
                <w:sz w:val="24"/>
                <w:szCs w:val="24"/>
              </w:rPr>
              <w:t>）管理人员具备大专（或以上）学历，提供毕业证书扫描件，每名满足以上要求的人员得</w:t>
            </w:r>
            <w:r w:rsidRPr="00E05F5C">
              <w:rPr>
                <w:rFonts w:hint="eastAsia"/>
                <w:kern w:val="0"/>
                <w:sz w:val="24"/>
                <w:szCs w:val="24"/>
              </w:rPr>
              <w:t>0.5</w:t>
            </w:r>
            <w:r w:rsidRPr="00E05F5C">
              <w:rPr>
                <w:rFonts w:hint="eastAsia"/>
                <w:kern w:val="0"/>
                <w:sz w:val="24"/>
                <w:szCs w:val="24"/>
              </w:rPr>
              <w:t>分，最多</w:t>
            </w:r>
            <w:r w:rsidRPr="00E05F5C">
              <w:rPr>
                <w:rFonts w:hint="eastAsia"/>
                <w:kern w:val="0"/>
                <w:sz w:val="24"/>
                <w:szCs w:val="24"/>
              </w:rPr>
              <w:t>2</w:t>
            </w:r>
            <w:r w:rsidRPr="00E05F5C">
              <w:rPr>
                <w:rFonts w:hint="eastAsia"/>
                <w:kern w:val="0"/>
                <w:sz w:val="24"/>
                <w:szCs w:val="24"/>
              </w:rPr>
              <w:t>分；</w:t>
            </w:r>
          </w:p>
          <w:p w:rsidR="001409F2" w:rsidRPr="00E05F5C" w:rsidRDefault="001409F2" w:rsidP="006E7DF2">
            <w:pPr>
              <w:widowControl/>
              <w:adjustRightInd w:val="0"/>
              <w:snapToGrid w:val="0"/>
              <w:rPr>
                <w:kern w:val="0"/>
                <w:sz w:val="24"/>
                <w:szCs w:val="24"/>
              </w:rPr>
            </w:pPr>
            <w:r w:rsidRPr="00E05F5C">
              <w:rPr>
                <w:rFonts w:hint="eastAsia"/>
                <w:kern w:val="0"/>
                <w:sz w:val="24"/>
                <w:szCs w:val="24"/>
              </w:rPr>
              <w:t>（</w:t>
            </w:r>
            <w:r w:rsidRPr="00E05F5C">
              <w:rPr>
                <w:rFonts w:hint="eastAsia"/>
                <w:kern w:val="0"/>
                <w:sz w:val="24"/>
                <w:szCs w:val="24"/>
              </w:rPr>
              <w:t>2</w:t>
            </w:r>
            <w:r w:rsidRPr="00E05F5C">
              <w:rPr>
                <w:rFonts w:hint="eastAsia"/>
                <w:kern w:val="0"/>
                <w:sz w:val="24"/>
                <w:szCs w:val="24"/>
              </w:rPr>
              <w:t>）管理人员曾参加急救知识培训，获得行政事业单位或非营利性团体组织颁发的培训合格证书，提供证书扫描件，每名满足以上要求的人员得</w:t>
            </w:r>
            <w:r w:rsidRPr="00E05F5C">
              <w:rPr>
                <w:rFonts w:hint="eastAsia"/>
                <w:kern w:val="0"/>
                <w:sz w:val="24"/>
                <w:szCs w:val="24"/>
              </w:rPr>
              <w:t>0.5</w:t>
            </w:r>
            <w:r w:rsidRPr="00E05F5C">
              <w:rPr>
                <w:rFonts w:hint="eastAsia"/>
                <w:kern w:val="0"/>
                <w:sz w:val="24"/>
                <w:szCs w:val="24"/>
              </w:rPr>
              <w:t>分，最多</w:t>
            </w:r>
            <w:r w:rsidRPr="00E05F5C">
              <w:rPr>
                <w:rFonts w:hint="eastAsia"/>
                <w:kern w:val="0"/>
                <w:sz w:val="24"/>
                <w:szCs w:val="24"/>
              </w:rPr>
              <w:t>2</w:t>
            </w:r>
            <w:r w:rsidRPr="00E05F5C">
              <w:rPr>
                <w:rFonts w:hint="eastAsia"/>
                <w:kern w:val="0"/>
                <w:sz w:val="24"/>
                <w:szCs w:val="24"/>
              </w:rPr>
              <w:t>分；</w:t>
            </w:r>
          </w:p>
          <w:p w:rsidR="001409F2" w:rsidRPr="00E05F5C" w:rsidRDefault="001409F2" w:rsidP="006E7DF2">
            <w:pPr>
              <w:widowControl/>
              <w:adjustRightInd w:val="0"/>
              <w:snapToGrid w:val="0"/>
              <w:rPr>
                <w:kern w:val="0"/>
                <w:sz w:val="24"/>
                <w:szCs w:val="24"/>
              </w:rPr>
            </w:pPr>
            <w:r w:rsidRPr="00E05F5C">
              <w:rPr>
                <w:rFonts w:hint="eastAsia"/>
                <w:kern w:val="0"/>
                <w:sz w:val="24"/>
                <w:szCs w:val="24"/>
              </w:rPr>
              <w:t>（</w:t>
            </w:r>
            <w:r w:rsidRPr="00E05F5C">
              <w:rPr>
                <w:rFonts w:hint="eastAsia"/>
                <w:kern w:val="0"/>
                <w:sz w:val="24"/>
                <w:szCs w:val="24"/>
              </w:rPr>
              <w:t>3</w:t>
            </w:r>
            <w:r w:rsidRPr="00E05F5C">
              <w:rPr>
                <w:rFonts w:hint="eastAsia"/>
                <w:kern w:val="0"/>
                <w:sz w:val="24"/>
                <w:szCs w:val="24"/>
              </w:rPr>
              <w:t>）提供</w:t>
            </w:r>
            <w:r w:rsidRPr="00E05F5C">
              <w:rPr>
                <w:kern w:val="0"/>
                <w:sz w:val="24"/>
                <w:szCs w:val="24"/>
              </w:rPr>
              <w:t>管理人员</w:t>
            </w:r>
            <w:r w:rsidRPr="00E05F5C">
              <w:rPr>
                <w:rFonts w:hint="eastAsia"/>
                <w:kern w:val="0"/>
                <w:sz w:val="24"/>
                <w:szCs w:val="24"/>
              </w:rPr>
              <w:t>用户服务证明扫描件（加盖用户单位公章），用户服务证明能表明该</w:t>
            </w:r>
            <w:r w:rsidRPr="00E05F5C">
              <w:rPr>
                <w:kern w:val="0"/>
                <w:sz w:val="24"/>
                <w:szCs w:val="24"/>
              </w:rPr>
              <w:t>管理人员</w:t>
            </w:r>
            <w:r w:rsidRPr="00E05F5C">
              <w:rPr>
                <w:rFonts w:hint="eastAsia"/>
                <w:kern w:val="0"/>
                <w:sz w:val="24"/>
                <w:szCs w:val="24"/>
              </w:rPr>
              <w:t>具备医疗机构救援管理经验，每名满足以上要求的人员得</w:t>
            </w:r>
            <w:r w:rsidRPr="00E05F5C">
              <w:rPr>
                <w:rFonts w:hint="eastAsia"/>
                <w:kern w:val="0"/>
                <w:sz w:val="24"/>
                <w:szCs w:val="24"/>
              </w:rPr>
              <w:t>0.5</w:t>
            </w:r>
            <w:r w:rsidRPr="00E05F5C">
              <w:rPr>
                <w:rFonts w:hint="eastAsia"/>
                <w:kern w:val="0"/>
                <w:sz w:val="24"/>
                <w:szCs w:val="24"/>
              </w:rPr>
              <w:t>分，最多</w:t>
            </w:r>
            <w:r w:rsidRPr="00E05F5C">
              <w:rPr>
                <w:rFonts w:hint="eastAsia"/>
                <w:kern w:val="0"/>
                <w:sz w:val="24"/>
                <w:szCs w:val="24"/>
              </w:rPr>
              <w:t>2</w:t>
            </w:r>
            <w:r w:rsidRPr="00E05F5C">
              <w:rPr>
                <w:rFonts w:hint="eastAsia"/>
                <w:kern w:val="0"/>
                <w:sz w:val="24"/>
                <w:szCs w:val="24"/>
              </w:rPr>
              <w:t>分。</w:t>
            </w:r>
          </w:p>
          <w:p w:rsidR="001409F2" w:rsidRPr="00E05F5C" w:rsidRDefault="001409F2" w:rsidP="006E7DF2">
            <w:pPr>
              <w:widowControl/>
              <w:adjustRightInd w:val="0"/>
              <w:snapToGrid w:val="0"/>
              <w:rPr>
                <w:kern w:val="0"/>
                <w:sz w:val="24"/>
                <w:szCs w:val="24"/>
              </w:rPr>
            </w:pPr>
            <w:r w:rsidRPr="00E05F5C">
              <w:rPr>
                <w:rFonts w:hint="eastAsia"/>
                <w:kern w:val="0"/>
                <w:sz w:val="24"/>
                <w:szCs w:val="24"/>
              </w:rPr>
              <w:t>第二、三包：</w:t>
            </w:r>
          </w:p>
          <w:p w:rsidR="001409F2" w:rsidRDefault="001409F2" w:rsidP="006E7DF2">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）管理人员具备大专（或以上）学历，提供毕业证书扫描件，每名满足以上要求的人员得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1409F2" w:rsidRDefault="001409F2" w:rsidP="006E7DF2">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）管理人员曾参</w:t>
            </w:r>
            <w:r w:rsidRPr="00BC36DC">
              <w:rPr>
                <w:rFonts w:hint="eastAsia"/>
                <w:kern w:val="0"/>
                <w:sz w:val="24"/>
                <w:szCs w:val="24"/>
              </w:rPr>
              <w:t>加急救知识培训，</w:t>
            </w:r>
            <w:r w:rsidRPr="00970E6F">
              <w:rPr>
                <w:rFonts w:hint="eastAsia"/>
                <w:kern w:val="0"/>
                <w:sz w:val="24"/>
                <w:szCs w:val="24"/>
              </w:rPr>
              <w:t>获得行政事业单位或非营利性团体组织颁发的培训合格证书</w:t>
            </w:r>
            <w:r w:rsidRPr="00BC36DC">
              <w:rPr>
                <w:rFonts w:hint="eastAsia"/>
                <w:kern w:val="0"/>
                <w:sz w:val="24"/>
                <w:szCs w:val="24"/>
              </w:rPr>
              <w:t>，提</w:t>
            </w:r>
            <w:r>
              <w:rPr>
                <w:rFonts w:hint="eastAsia"/>
                <w:kern w:val="0"/>
                <w:sz w:val="24"/>
                <w:szCs w:val="24"/>
              </w:rPr>
              <w:t>供证书扫描件，每名满足以上要求的人员得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1409F2" w:rsidRPr="00F017F7" w:rsidRDefault="001409F2" w:rsidP="006E7DF2">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144F40">
              <w:rPr>
                <w:rFonts w:hint="eastAsia"/>
                <w:kern w:val="0"/>
                <w:sz w:val="24"/>
                <w:szCs w:val="24"/>
              </w:rPr>
              <w:t>提供</w:t>
            </w:r>
            <w:r>
              <w:rPr>
                <w:kern w:val="0"/>
                <w:sz w:val="24"/>
                <w:szCs w:val="24"/>
              </w:rPr>
              <w:t>管理人员</w:t>
            </w:r>
            <w:r w:rsidRPr="00144F40">
              <w:rPr>
                <w:rFonts w:hint="eastAsia"/>
                <w:kern w:val="0"/>
                <w:sz w:val="24"/>
                <w:szCs w:val="24"/>
              </w:rPr>
              <w:t>用户服务证明扫描件（加盖用户单位公章），用户服务证明能表明该</w:t>
            </w:r>
            <w:r w:rsidRPr="00C51DC2">
              <w:rPr>
                <w:kern w:val="0"/>
                <w:sz w:val="24"/>
                <w:szCs w:val="24"/>
              </w:rPr>
              <w:t>管理人员</w:t>
            </w:r>
            <w:r w:rsidRPr="00C51DC2">
              <w:rPr>
                <w:rFonts w:hint="eastAsia"/>
                <w:kern w:val="0"/>
                <w:sz w:val="24"/>
                <w:szCs w:val="24"/>
              </w:rPr>
              <w:t>具备担架服务管理和医疗救援管理经验，每名</w:t>
            </w:r>
            <w:r>
              <w:rPr>
                <w:rFonts w:hint="eastAsia"/>
                <w:kern w:val="0"/>
                <w:sz w:val="24"/>
                <w:szCs w:val="24"/>
              </w:rPr>
              <w:t>满足以上要求的人员得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tc>
        <w:tc>
          <w:tcPr>
            <w:tcW w:w="1143" w:type="dxa"/>
            <w:shd w:val="clear" w:color="auto" w:fill="auto"/>
            <w:vAlign w:val="center"/>
          </w:tcPr>
          <w:p w:rsidR="001409F2" w:rsidRPr="00750AB2" w:rsidRDefault="001409F2" w:rsidP="006E7DF2">
            <w:pPr>
              <w:widowControl/>
              <w:adjustRightInd w:val="0"/>
              <w:snapToGrid w:val="0"/>
              <w:jc w:val="center"/>
              <w:rPr>
                <w:color w:val="000000"/>
                <w:kern w:val="0"/>
                <w:sz w:val="24"/>
                <w:szCs w:val="24"/>
              </w:rPr>
            </w:pPr>
            <w:r>
              <w:rPr>
                <w:rFonts w:hint="eastAsia"/>
                <w:color w:val="000000"/>
                <w:kern w:val="0"/>
                <w:sz w:val="24"/>
                <w:szCs w:val="24"/>
              </w:rPr>
              <w:t>6</w:t>
            </w:r>
          </w:p>
        </w:tc>
      </w:tr>
      <w:tr w:rsidR="001409F2" w:rsidRPr="00B3512E" w:rsidTr="006E7DF2">
        <w:trPr>
          <w:trHeight w:val="841"/>
          <w:jc w:val="center"/>
        </w:trPr>
        <w:tc>
          <w:tcPr>
            <w:tcW w:w="663" w:type="dxa"/>
            <w:shd w:val="clear" w:color="auto" w:fill="auto"/>
            <w:noWrap/>
            <w:vAlign w:val="center"/>
          </w:tcPr>
          <w:p w:rsidR="001409F2" w:rsidRPr="00B3512E" w:rsidRDefault="001409F2" w:rsidP="006E7DF2">
            <w:pPr>
              <w:widowControl/>
              <w:adjustRightInd w:val="0"/>
              <w:snapToGrid w:val="0"/>
              <w:jc w:val="center"/>
              <w:rPr>
                <w:kern w:val="0"/>
                <w:sz w:val="24"/>
                <w:szCs w:val="24"/>
              </w:rPr>
            </w:pPr>
            <w:r w:rsidRPr="00B3512E">
              <w:rPr>
                <w:rFonts w:hint="eastAsia"/>
                <w:kern w:val="0"/>
                <w:sz w:val="24"/>
                <w:szCs w:val="24"/>
              </w:rPr>
              <w:t>3</w:t>
            </w:r>
          </w:p>
        </w:tc>
        <w:tc>
          <w:tcPr>
            <w:tcW w:w="1419" w:type="dxa"/>
            <w:shd w:val="clear" w:color="auto" w:fill="auto"/>
            <w:vAlign w:val="center"/>
          </w:tcPr>
          <w:p w:rsidR="001409F2" w:rsidRPr="00B3512E" w:rsidRDefault="001409F2" w:rsidP="006E7DF2">
            <w:pPr>
              <w:widowControl/>
              <w:adjustRightInd w:val="0"/>
              <w:snapToGrid w:val="0"/>
              <w:jc w:val="center"/>
              <w:rPr>
                <w:kern w:val="0"/>
                <w:sz w:val="24"/>
                <w:szCs w:val="24"/>
              </w:rPr>
            </w:pPr>
            <w:r w:rsidRPr="00B3512E">
              <w:rPr>
                <w:kern w:val="0"/>
                <w:sz w:val="24"/>
                <w:szCs w:val="24"/>
              </w:rPr>
              <w:t>投入的</w:t>
            </w:r>
            <w:r w:rsidRPr="00B3512E">
              <w:rPr>
                <w:rFonts w:hint="eastAsia"/>
                <w:kern w:val="0"/>
                <w:sz w:val="24"/>
                <w:szCs w:val="24"/>
              </w:rPr>
              <w:t>担架员</w:t>
            </w:r>
            <w:r w:rsidRPr="00B3512E">
              <w:rPr>
                <w:kern w:val="0"/>
                <w:sz w:val="24"/>
                <w:szCs w:val="24"/>
              </w:rPr>
              <w:t>评价</w:t>
            </w:r>
          </w:p>
        </w:tc>
        <w:tc>
          <w:tcPr>
            <w:tcW w:w="7311" w:type="dxa"/>
            <w:shd w:val="clear" w:color="auto" w:fill="auto"/>
            <w:vAlign w:val="center"/>
          </w:tcPr>
          <w:p w:rsidR="001409F2" w:rsidRPr="00E05F5C" w:rsidRDefault="001409F2" w:rsidP="006E7DF2">
            <w:pPr>
              <w:widowControl/>
              <w:adjustRightInd w:val="0"/>
              <w:snapToGrid w:val="0"/>
              <w:rPr>
                <w:kern w:val="0"/>
                <w:sz w:val="24"/>
                <w:szCs w:val="24"/>
              </w:rPr>
            </w:pPr>
            <w:r w:rsidRPr="00E05F5C">
              <w:rPr>
                <w:rFonts w:hint="eastAsia"/>
                <w:kern w:val="0"/>
                <w:sz w:val="24"/>
                <w:szCs w:val="24"/>
              </w:rPr>
              <w:t>第一包：</w:t>
            </w:r>
          </w:p>
          <w:p w:rsidR="001409F2" w:rsidRPr="00E05F5C" w:rsidRDefault="001409F2" w:rsidP="006E7DF2">
            <w:pPr>
              <w:widowControl/>
              <w:adjustRightInd w:val="0"/>
              <w:snapToGrid w:val="0"/>
              <w:rPr>
                <w:kern w:val="0"/>
                <w:sz w:val="24"/>
                <w:szCs w:val="24"/>
              </w:rPr>
            </w:pPr>
            <w:r w:rsidRPr="00E05F5C">
              <w:rPr>
                <w:rFonts w:hint="eastAsia"/>
                <w:kern w:val="0"/>
                <w:sz w:val="24"/>
                <w:szCs w:val="24"/>
              </w:rPr>
              <w:t>拟投入本项目的担架员曾参加急救知识培训，获得行政事业单位或非营利性团体组织颁发的培训合格证书，提供上述人员上述证书扫描件。</w:t>
            </w:r>
          </w:p>
          <w:p w:rsidR="00AD053F" w:rsidRPr="00AD053F" w:rsidRDefault="00AD053F" w:rsidP="00AD053F">
            <w:pPr>
              <w:widowControl/>
              <w:adjustRightInd w:val="0"/>
              <w:snapToGrid w:val="0"/>
              <w:rPr>
                <w:kern w:val="0"/>
                <w:sz w:val="24"/>
                <w:szCs w:val="24"/>
              </w:rPr>
            </w:pPr>
            <w:r w:rsidRPr="00AD053F">
              <w:rPr>
                <w:rFonts w:hint="eastAsia"/>
                <w:kern w:val="0"/>
                <w:sz w:val="24"/>
                <w:szCs w:val="24"/>
              </w:rPr>
              <w:t>满足以上要求的担架员人数≥</w:t>
            </w:r>
            <w:r w:rsidRPr="00AD053F">
              <w:rPr>
                <w:rFonts w:hint="eastAsia"/>
                <w:kern w:val="0"/>
                <w:sz w:val="24"/>
                <w:szCs w:val="24"/>
              </w:rPr>
              <w:t>120</w:t>
            </w:r>
            <w:r w:rsidRPr="00AD053F">
              <w:rPr>
                <w:rFonts w:hint="eastAsia"/>
                <w:kern w:val="0"/>
                <w:sz w:val="24"/>
                <w:szCs w:val="24"/>
              </w:rPr>
              <w:t>人的：</w:t>
            </w:r>
            <w:r w:rsidRPr="00AD053F">
              <w:rPr>
                <w:rFonts w:hint="eastAsia"/>
                <w:kern w:val="0"/>
                <w:sz w:val="24"/>
                <w:szCs w:val="24"/>
              </w:rPr>
              <w:t>10</w:t>
            </w:r>
            <w:r w:rsidRPr="00AD053F">
              <w:rPr>
                <w:rFonts w:hint="eastAsia"/>
                <w:kern w:val="0"/>
                <w:sz w:val="24"/>
                <w:szCs w:val="24"/>
              </w:rPr>
              <w:t>分；</w:t>
            </w:r>
          </w:p>
          <w:p w:rsidR="00AD053F" w:rsidRPr="00AD053F" w:rsidRDefault="00AD053F" w:rsidP="00AD053F">
            <w:pPr>
              <w:widowControl/>
              <w:adjustRightInd w:val="0"/>
              <w:snapToGrid w:val="0"/>
              <w:rPr>
                <w:kern w:val="0"/>
                <w:sz w:val="24"/>
                <w:szCs w:val="24"/>
              </w:rPr>
            </w:pPr>
            <w:r w:rsidRPr="00AD053F">
              <w:rPr>
                <w:rFonts w:hint="eastAsia"/>
                <w:kern w:val="0"/>
                <w:sz w:val="24"/>
                <w:szCs w:val="24"/>
              </w:rPr>
              <w:t>满足以上要求的担架员人数</w:t>
            </w:r>
            <w:r w:rsidRPr="00AD053F">
              <w:rPr>
                <w:rFonts w:hint="eastAsia"/>
                <w:kern w:val="0"/>
                <w:sz w:val="24"/>
                <w:szCs w:val="24"/>
              </w:rPr>
              <w:t>90-119</w:t>
            </w:r>
            <w:r w:rsidRPr="00AD053F">
              <w:rPr>
                <w:rFonts w:hint="eastAsia"/>
                <w:kern w:val="0"/>
                <w:sz w:val="24"/>
                <w:szCs w:val="24"/>
              </w:rPr>
              <w:t>人的：</w:t>
            </w:r>
            <w:r w:rsidRPr="00AD053F">
              <w:rPr>
                <w:rFonts w:hint="eastAsia"/>
                <w:kern w:val="0"/>
                <w:sz w:val="24"/>
                <w:szCs w:val="24"/>
              </w:rPr>
              <w:t>8</w:t>
            </w:r>
            <w:r w:rsidRPr="00AD053F">
              <w:rPr>
                <w:rFonts w:hint="eastAsia"/>
                <w:kern w:val="0"/>
                <w:sz w:val="24"/>
                <w:szCs w:val="24"/>
              </w:rPr>
              <w:t>分；</w:t>
            </w:r>
          </w:p>
          <w:p w:rsidR="00AD053F" w:rsidRPr="00AD053F" w:rsidRDefault="00AD053F" w:rsidP="00AD053F">
            <w:pPr>
              <w:widowControl/>
              <w:adjustRightInd w:val="0"/>
              <w:snapToGrid w:val="0"/>
              <w:rPr>
                <w:kern w:val="0"/>
                <w:sz w:val="24"/>
                <w:szCs w:val="24"/>
              </w:rPr>
            </w:pPr>
            <w:r w:rsidRPr="00AD053F">
              <w:rPr>
                <w:rFonts w:hint="eastAsia"/>
                <w:kern w:val="0"/>
                <w:sz w:val="24"/>
                <w:szCs w:val="24"/>
              </w:rPr>
              <w:t>满足以上要求的担架员人数</w:t>
            </w:r>
            <w:r w:rsidRPr="00AD053F">
              <w:rPr>
                <w:rFonts w:hint="eastAsia"/>
                <w:kern w:val="0"/>
                <w:sz w:val="24"/>
                <w:szCs w:val="24"/>
              </w:rPr>
              <w:t>70-89</w:t>
            </w:r>
            <w:r w:rsidRPr="00AD053F">
              <w:rPr>
                <w:rFonts w:hint="eastAsia"/>
                <w:kern w:val="0"/>
                <w:sz w:val="24"/>
                <w:szCs w:val="24"/>
              </w:rPr>
              <w:t>人的：</w:t>
            </w:r>
            <w:r w:rsidRPr="00AD053F">
              <w:rPr>
                <w:rFonts w:hint="eastAsia"/>
                <w:kern w:val="0"/>
                <w:sz w:val="24"/>
                <w:szCs w:val="24"/>
              </w:rPr>
              <w:t>6</w:t>
            </w:r>
            <w:r w:rsidRPr="00AD053F">
              <w:rPr>
                <w:rFonts w:hint="eastAsia"/>
                <w:kern w:val="0"/>
                <w:sz w:val="24"/>
                <w:szCs w:val="24"/>
              </w:rPr>
              <w:t>分；</w:t>
            </w:r>
          </w:p>
          <w:p w:rsidR="00AD053F" w:rsidRPr="00AD053F" w:rsidRDefault="00AD053F" w:rsidP="00AD053F">
            <w:pPr>
              <w:widowControl/>
              <w:adjustRightInd w:val="0"/>
              <w:snapToGrid w:val="0"/>
              <w:rPr>
                <w:kern w:val="0"/>
                <w:sz w:val="24"/>
                <w:szCs w:val="24"/>
              </w:rPr>
            </w:pPr>
            <w:r w:rsidRPr="00AD053F">
              <w:rPr>
                <w:rFonts w:hint="eastAsia"/>
                <w:kern w:val="0"/>
                <w:sz w:val="24"/>
                <w:szCs w:val="24"/>
              </w:rPr>
              <w:t>满足以上要求的担架员人数</w:t>
            </w:r>
            <w:r w:rsidRPr="00AD053F">
              <w:rPr>
                <w:rFonts w:hint="eastAsia"/>
                <w:kern w:val="0"/>
                <w:sz w:val="24"/>
                <w:szCs w:val="24"/>
              </w:rPr>
              <w:t>50-69</w:t>
            </w:r>
            <w:r w:rsidRPr="00AD053F">
              <w:rPr>
                <w:rFonts w:hint="eastAsia"/>
                <w:kern w:val="0"/>
                <w:sz w:val="24"/>
                <w:szCs w:val="24"/>
              </w:rPr>
              <w:t>人的：</w:t>
            </w:r>
            <w:r w:rsidRPr="00AD053F">
              <w:rPr>
                <w:rFonts w:hint="eastAsia"/>
                <w:kern w:val="0"/>
                <w:sz w:val="24"/>
                <w:szCs w:val="24"/>
              </w:rPr>
              <w:t>4</w:t>
            </w:r>
            <w:r w:rsidRPr="00AD053F">
              <w:rPr>
                <w:rFonts w:hint="eastAsia"/>
                <w:kern w:val="0"/>
                <w:sz w:val="24"/>
                <w:szCs w:val="24"/>
              </w:rPr>
              <w:t>分；</w:t>
            </w:r>
          </w:p>
          <w:p w:rsidR="00AD053F" w:rsidRPr="00AD053F" w:rsidRDefault="00AD053F" w:rsidP="00AD053F">
            <w:pPr>
              <w:widowControl/>
              <w:adjustRightInd w:val="0"/>
              <w:snapToGrid w:val="0"/>
              <w:rPr>
                <w:kern w:val="0"/>
                <w:sz w:val="24"/>
                <w:szCs w:val="24"/>
              </w:rPr>
            </w:pPr>
            <w:r w:rsidRPr="00AD053F">
              <w:rPr>
                <w:rFonts w:hint="eastAsia"/>
                <w:kern w:val="0"/>
                <w:sz w:val="24"/>
                <w:szCs w:val="24"/>
              </w:rPr>
              <w:t>满足以上要求的担架员人数</w:t>
            </w:r>
            <w:r w:rsidRPr="00AD053F">
              <w:rPr>
                <w:rFonts w:hint="eastAsia"/>
                <w:kern w:val="0"/>
                <w:sz w:val="24"/>
                <w:szCs w:val="24"/>
              </w:rPr>
              <w:t>30-49</w:t>
            </w:r>
            <w:r w:rsidRPr="00AD053F">
              <w:rPr>
                <w:rFonts w:hint="eastAsia"/>
                <w:kern w:val="0"/>
                <w:sz w:val="24"/>
                <w:szCs w:val="24"/>
              </w:rPr>
              <w:t>人的：</w:t>
            </w:r>
            <w:r w:rsidRPr="00AD053F">
              <w:rPr>
                <w:rFonts w:hint="eastAsia"/>
                <w:kern w:val="0"/>
                <w:sz w:val="24"/>
                <w:szCs w:val="24"/>
              </w:rPr>
              <w:t>2</w:t>
            </w:r>
            <w:r w:rsidRPr="00AD053F">
              <w:rPr>
                <w:rFonts w:hint="eastAsia"/>
                <w:kern w:val="0"/>
                <w:sz w:val="24"/>
                <w:szCs w:val="24"/>
              </w:rPr>
              <w:t>分；</w:t>
            </w:r>
          </w:p>
          <w:p w:rsidR="00AD053F" w:rsidRPr="00AD053F" w:rsidRDefault="00AD053F" w:rsidP="00AD053F">
            <w:pPr>
              <w:widowControl/>
              <w:adjustRightInd w:val="0"/>
              <w:snapToGrid w:val="0"/>
              <w:rPr>
                <w:kern w:val="0"/>
                <w:sz w:val="24"/>
                <w:szCs w:val="24"/>
              </w:rPr>
            </w:pPr>
            <w:r w:rsidRPr="00AD053F">
              <w:rPr>
                <w:rFonts w:hint="eastAsia"/>
                <w:kern w:val="0"/>
                <w:sz w:val="24"/>
                <w:szCs w:val="24"/>
              </w:rPr>
              <w:t>满足以上要求的担架员人数</w:t>
            </w:r>
            <w:r w:rsidRPr="00AD053F">
              <w:rPr>
                <w:rFonts w:hint="eastAsia"/>
                <w:kern w:val="0"/>
                <w:sz w:val="24"/>
                <w:szCs w:val="24"/>
              </w:rPr>
              <w:t>1</w:t>
            </w:r>
            <w:r w:rsidR="0048792A">
              <w:rPr>
                <w:rFonts w:hint="eastAsia"/>
                <w:kern w:val="0"/>
                <w:sz w:val="24"/>
                <w:szCs w:val="24"/>
              </w:rPr>
              <w:t>0</w:t>
            </w:r>
            <w:r w:rsidRPr="00AD053F">
              <w:rPr>
                <w:rFonts w:hint="eastAsia"/>
                <w:kern w:val="0"/>
                <w:sz w:val="24"/>
                <w:szCs w:val="24"/>
              </w:rPr>
              <w:t>-29</w:t>
            </w:r>
            <w:r w:rsidRPr="00AD053F">
              <w:rPr>
                <w:rFonts w:hint="eastAsia"/>
                <w:kern w:val="0"/>
                <w:sz w:val="24"/>
                <w:szCs w:val="24"/>
              </w:rPr>
              <w:t>人的：</w:t>
            </w:r>
            <w:r w:rsidRPr="00AD053F">
              <w:rPr>
                <w:rFonts w:hint="eastAsia"/>
                <w:kern w:val="0"/>
                <w:sz w:val="24"/>
                <w:szCs w:val="24"/>
              </w:rPr>
              <w:t>1</w:t>
            </w:r>
            <w:r w:rsidRPr="00AD053F">
              <w:rPr>
                <w:rFonts w:hint="eastAsia"/>
                <w:kern w:val="0"/>
                <w:sz w:val="24"/>
                <w:szCs w:val="24"/>
              </w:rPr>
              <w:t>分。</w:t>
            </w:r>
          </w:p>
          <w:p w:rsidR="00AD053F" w:rsidRDefault="00AD053F" w:rsidP="00AD053F">
            <w:pPr>
              <w:widowControl/>
              <w:adjustRightInd w:val="0"/>
              <w:snapToGrid w:val="0"/>
              <w:rPr>
                <w:kern w:val="0"/>
                <w:sz w:val="24"/>
                <w:szCs w:val="24"/>
              </w:rPr>
            </w:pPr>
            <w:r w:rsidRPr="00AD053F">
              <w:rPr>
                <w:rFonts w:hint="eastAsia"/>
                <w:kern w:val="0"/>
                <w:sz w:val="24"/>
                <w:szCs w:val="24"/>
              </w:rPr>
              <w:t>少于</w:t>
            </w:r>
            <w:r w:rsidRPr="00AD053F">
              <w:rPr>
                <w:rFonts w:hint="eastAsia"/>
                <w:kern w:val="0"/>
                <w:sz w:val="24"/>
                <w:szCs w:val="24"/>
              </w:rPr>
              <w:t>10</w:t>
            </w:r>
            <w:r w:rsidRPr="00AD053F">
              <w:rPr>
                <w:rFonts w:hint="eastAsia"/>
                <w:kern w:val="0"/>
                <w:sz w:val="24"/>
                <w:szCs w:val="24"/>
              </w:rPr>
              <w:t>人的：</w:t>
            </w:r>
            <w:r w:rsidRPr="00AD053F">
              <w:rPr>
                <w:rFonts w:hint="eastAsia"/>
                <w:kern w:val="0"/>
                <w:sz w:val="24"/>
                <w:szCs w:val="24"/>
              </w:rPr>
              <w:t>0</w:t>
            </w:r>
            <w:r w:rsidRPr="00AD053F">
              <w:rPr>
                <w:rFonts w:hint="eastAsia"/>
                <w:kern w:val="0"/>
                <w:sz w:val="24"/>
                <w:szCs w:val="24"/>
              </w:rPr>
              <w:t>分。</w:t>
            </w:r>
          </w:p>
          <w:p w:rsidR="001409F2" w:rsidRPr="00E05F5C" w:rsidRDefault="001409F2" w:rsidP="00AD053F">
            <w:pPr>
              <w:widowControl/>
              <w:adjustRightInd w:val="0"/>
              <w:snapToGrid w:val="0"/>
              <w:rPr>
                <w:kern w:val="0"/>
                <w:sz w:val="24"/>
                <w:szCs w:val="24"/>
              </w:rPr>
            </w:pPr>
            <w:r w:rsidRPr="00E05F5C">
              <w:rPr>
                <w:rFonts w:hint="eastAsia"/>
                <w:kern w:val="0"/>
                <w:sz w:val="24"/>
                <w:szCs w:val="24"/>
              </w:rPr>
              <w:t>第二、三包：</w:t>
            </w:r>
          </w:p>
          <w:p w:rsidR="001409F2" w:rsidRPr="00B3512E" w:rsidRDefault="001409F2" w:rsidP="006E7DF2">
            <w:pPr>
              <w:widowControl/>
              <w:adjustRightInd w:val="0"/>
              <w:snapToGrid w:val="0"/>
              <w:rPr>
                <w:kern w:val="0"/>
                <w:sz w:val="24"/>
                <w:szCs w:val="24"/>
              </w:rPr>
            </w:pPr>
            <w:r w:rsidRPr="00B3512E">
              <w:rPr>
                <w:rFonts w:hint="eastAsia"/>
                <w:kern w:val="0"/>
                <w:sz w:val="24"/>
                <w:szCs w:val="24"/>
              </w:rPr>
              <w:t>拟投入本项目的担架员曾参加急救知识培训，</w:t>
            </w:r>
            <w:r w:rsidRPr="00970E6F">
              <w:rPr>
                <w:rFonts w:hint="eastAsia"/>
                <w:kern w:val="0"/>
                <w:sz w:val="24"/>
                <w:szCs w:val="24"/>
              </w:rPr>
              <w:t>获得行政事业单位或非营利性团体组织颁发的培训合格证书</w:t>
            </w:r>
            <w:r w:rsidRPr="00B3512E">
              <w:rPr>
                <w:rFonts w:hint="eastAsia"/>
                <w:kern w:val="0"/>
                <w:sz w:val="24"/>
                <w:szCs w:val="24"/>
              </w:rPr>
              <w:t>，提供上述人员上述证书扫描件。</w:t>
            </w:r>
          </w:p>
          <w:p w:rsidR="001409F2" w:rsidRPr="00B3512E" w:rsidRDefault="001409F2" w:rsidP="006E7DF2">
            <w:pPr>
              <w:widowControl/>
              <w:adjustRightInd w:val="0"/>
              <w:snapToGrid w:val="0"/>
              <w:rPr>
                <w:kern w:val="0"/>
                <w:sz w:val="24"/>
                <w:szCs w:val="24"/>
              </w:rPr>
            </w:pPr>
            <w:r w:rsidRPr="00B3512E">
              <w:rPr>
                <w:rFonts w:hint="eastAsia"/>
                <w:kern w:val="0"/>
                <w:sz w:val="24"/>
                <w:szCs w:val="24"/>
              </w:rPr>
              <w:t>每个满足以上要求的人员得</w:t>
            </w:r>
            <w:r w:rsidRPr="00B3512E">
              <w:rPr>
                <w:rFonts w:hint="eastAsia"/>
                <w:kern w:val="0"/>
                <w:sz w:val="24"/>
                <w:szCs w:val="24"/>
              </w:rPr>
              <w:t>0.</w:t>
            </w:r>
            <w:r w:rsidR="00AD053F">
              <w:rPr>
                <w:rFonts w:hint="eastAsia"/>
                <w:kern w:val="0"/>
                <w:sz w:val="24"/>
                <w:szCs w:val="24"/>
              </w:rPr>
              <w:t>4</w:t>
            </w:r>
            <w:r w:rsidRPr="00B3512E">
              <w:rPr>
                <w:rFonts w:hint="eastAsia"/>
                <w:kern w:val="0"/>
                <w:sz w:val="24"/>
                <w:szCs w:val="24"/>
              </w:rPr>
              <w:t>分，最多</w:t>
            </w:r>
            <w:r w:rsidRPr="00B3512E">
              <w:rPr>
                <w:rFonts w:hint="eastAsia"/>
                <w:kern w:val="0"/>
                <w:sz w:val="24"/>
                <w:szCs w:val="24"/>
              </w:rPr>
              <w:t>10</w:t>
            </w:r>
            <w:r w:rsidR="00AD053F">
              <w:rPr>
                <w:rFonts w:hint="eastAsia"/>
                <w:kern w:val="0"/>
                <w:sz w:val="24"/>
                <w:szCs w:val="24"/>
              </w:rPr>
              <w:t>分。</w:t>
            </w:r>
          </w:p>
          <w:p w:rsidR="001409F2" w:rsidRPr="00B3512E" w:rsidRDefault="001409F2" w:rsidP="006E7DF2">
            <w:pPr>
              <w:widowControl/>
              <w:adjustRightInd w:val="0"/>
              <w:snapToGrid w:val="0"/>
              <w:rPr>
                <w:kern w:val="0"/>
                <w:sz w:val="24"/>
                <w:szCs w:val="24"/>
              </w:rPr>
            </w:pPr>
            <w:r w:rsidRPr="00B3512E">
              <w:rPr>
                <w:rFonts w:hint="eastAsia"/>
                <w:kern w:val="0"/>
                <w:sz w:val="24"/>
                <w:szCs w:val="24"/>
              </w:rPr>
              <w:t>其他</w:t>
            </w:r>
            <w:r w:rsidRPr="00B3512E">
              <w:rPr>
                <w:rFonts w:hint="eastAsia"/>
                <w:kern w:val="0"/>
                <w:sz w:val="24"/>
                <w:szCs w:val="24"/>
              </w:rPr>
              <w:t>0</w:t>
            </w:r>
            <w:r w:rsidRPr="00B3512E">
              <w:rPr>
                <w:rFonts w:hint="eastAsia"/>
                <w:kern w:val="0"/>
                <w:sz w:val="24"/>
                <w:szCs w:val="24"/>
              </w:rPr>
              <w:t>分；</w:t>
            </w:r>
          </w:p>
        </w:tc>
        <w:tc>
          <w:tcPr>
            <w:tcW w:w="1143" w:type="dxa"/>
            <w:shd w:val="clear" w:color="auto" w:fill="auto"/>
            <w:vAlign w:val="center"/>
          </w:tcPr>
          <w:p w:rsidR="001409F2" w:rsidRPr="00B3512E" w:rsidRDefault="001409F2" w:rsidP="006E7DF2">
            <w:pPr>
              <w:widowControl/>
              <w:adjustRightInd w:val="0"/>
              <w:snapToGrid w:val="0"/>
              <w:jc w:val="center"/>
              <w:rPr>
                <w:kern w:val="0"/>
                <w:sz w:val="24"/>
                <w:szCs w:val="24"/>
              </w:rPr>
            </w:pPr>
            <w:r w:rsidRPr="00B3512E">
              <w:rPr>
                <w:rFonts w:hint="eastAsia"/>
                <w:kern w:val="0"/>
                <w:sz w:val="24"/>
                <w:szCs w:val="24"/>
              </w:rPr>
              <w:t>10</w:t>
            </w:r>
          </w:p>
        </w:tc>
      </w:tr>
      <w:tr w:rsidR="001409F2" w:rsidRPr="003A53CC" w:rsidTr="006E7DF2">
        <w:trPr>
          <w:trHeight w:val="841"/>
          <w:jc w:val="center"/>
        </w:trPr>
        <w:tc>
          <w:tcPr>
            <w:tcW w:w="663" w:type="dxa"/>
            <w:shd w:val="clear" w:color="auto" w:fill="auto"/>
            <w:noWrap/>
            <w:vAlign w:val="center"/>
          </w:tcPr>
          <w:p w:rsidR="001409F2" w:rsidRPr="003A53CC" w:rsidRDefault="001409F2" w:rsidP="006E7DF2">
            <w:pPr>
              <w:widowControl/>
              <w:adjustRightInd w:val="0"/>
              <w:snapToGrid w:val="0"/>
              <w:jc w:val="center"/>
              <w:rPr>
                <w:kern w:val="0"/>
                <w:sz w:val="24"/>
                <w:szCs w:val="24"/>
              </w:rPr>
            </w:pPr>
            <w:r w:rsidRPr="003A53CC">
              <w:rPr>
                <w:rFonts w:hint="eastAsia"/>
                <w:kern w:val="0"/>
                <w:sz w:val="24"/>
                <w:szCs w:val="24"/>
              </w:rPr>
              <w:t>4</w:t>
            </w:r>
          </w:p>
        </w:tc>
        <w:tc>
          <w:tcPr>
            <w:tcW w:w="1419" w:type="dxa"/>
            <w:shd w:val="clear" w:color="auto" w:fill="auto"/>
            <w:vAlign w:val="center"/>
          </w:tcPr>
          <w:p w:rsidR="001409F2" w:rsidRPr="003A53CC" w:rsidRDefault="001409F2" w:rsidP="006E7DF2">
            <w:pPr>
              <w:widowControl/>
              <w:adjustRightInd w:val="0"/>
              <w:snapToGrid w:val="0"/>
              <w:jc w:val="center"/>
              <w:rPr>
                <w:kern w:val="0"/>
                <w:sz w:val="24"/>
                <w:szCs w:val="24"/>
              </w:rPr>
            </w:pPr>
            <w:r w:rsidRPr="003A53CC">
              <w:rPr>
                <w:kern w:val="0"/>
                <w:sz w:val="24"/>
                <w:szCs w:val="24"/>
              </w:rPr>
              <w:t>投入车辆评价</w:t>
            </w:r>
          </w:p>
        </w:tc>
        <w:tc>
          <w:tcPr>
            <w:tcW w:w="7311" w:type="dxa"/>
            <w:shd w:val="clear" w:color="auto" w:fill="auto"/>
            <w:vAlign w:val="center"/>
          </w:tcPr>
          <w:p w:rsidR="001409F2" w:rsidRPr="003A53CC" w:rsidRDefault="001409F2" w:rsidP="006E7DF2">
            <w:pPr>
              <w:widowControl/>
              <w:adjustRightInd w:val="0"/>
              <w:snapToGrid w:val="0"/>
              <w:rPr>
                <w:kern w:val="0"/>
                <w:sz w:val="24"/>
                <w:szCs w:val="24"/>
              </w:rPr>
            </w:pPr>
            <w:r w:rsidRPr="003A53CC">
              <w:rPr>
                <w:rFonts w:hint="eastAsia"/>
                <w:kern w:val="0"/>
                <w:sz w:val="24"/>
                <w:szCs w:val="24"/>
              </w:rPr>
              <w:t>自有车辆：提供机动车行驶证扫描件（所有人应为投标单位）；租赁车辆：提供机动车行驶证扫描件和租赁合同扫描件，上述车辆除限号日外，须全天</w:t>
            </w:r>
            <w:r w:rsidRPr="003A53CC">
              <w:rPr>
                <w:rFonts w:hint="eastAsia"/>
                <w:kern w:val="0"/>
                <w:sz w:val="24"/>
                <w:szCs w:val="24"/>
              </w:rPr>
              <w:t>24</w:t>
            </w:r>
            <w:r w:rsidRPr="003A53CC">
              <w:rPr>
                <w:rFonts w:hint="eastAsia"/>
                <w:kern w:val="0"/>
                <w:sz w:val="24"/>
                <w:szCs w:val="24"/>
              </w:rPr>
              <w:t>小时均可在我市外环线内合法行驶，否则不予认定给分。</w:t>
            </w:r>
          </w:p>
          <w:p w:rsidR="001409F2" w:rsidRPr="003A53CC" w:rsidRDefault="001409F2" w:rsidP="006E7DF2">
            <w:pPr>
              <w:widowControl/>
              <w:adjustRightInd w:val="0"/>
              <w:snapToGrid w:val="0"/>
              <w:rPr>
                <w:kern w:val="0"/>
                <w:sz w:val="24"/>
                <w:szCs w:val="24"/>
              </w:rPr>
            </w:pPr>
            <w:r w:rsidRPr="003A53CC">
              <w:rPr>
                <w:rFonts w:hint="eastAsia"/>
                <w:kern w:val="0"/>
                <w:sz w:val="24"/>
                <w:szCs w:val="24"/>
              </w:rPr>
              <w:t>每提供</w:t>
            </w:r>
            <w:r w:rsidRPr="003A53CC">
              <w:rPr>
                <w:rFonts w:hint="eastAsia"/>
                <w:kern w:val="0"/>
                <w:sz w:val="24"/>
                <w:szCs w:val="24"/>
              </w:rPr>
              <w:t>1</w:t>
            </w:r>
            <w:r w:rsidRPr="003A53CC">
              <w:rPr>
                <w:rFonts w:hint="eastAsia"/>
                <w:kern w:val="0"/>
                <w:sz w:val="24"/>
                <w:szCs w:val="24"/>
              </w:rPr>
              <w:t>个合格的车辆证明材料得</w:t>
            </w:r>
            <w:r>
              <w:rPr>
                <w:rFonts w:hint="eastAsia"/>
                <w:kern w:val="0"/>
                <w:sz w:val="24"/>
                <w:szCs w:val="24"/>
              </w:rPr>
              <w:t>2</w:t>
            </w:r>
            <w:r w:rsidRPr="003A53CC">
              <w:rPr>
                <w:rFonts w:hint="eastAsia"/>
                <w:kern w:val="0"/>
                <w:sz w:val="24"/>
                <w:szCs w:val="24"/>
              </w:rPr>
              <w:t>分，最多</w:t>
            </w:r>
            <w:r>
              <w:rPr>
                <w:rFonts w:hint="eastAsia"/>
                <w:kern w:val="0"/>
                <w:sz w:val="24"/>
                <w:szCs w:val="24"/>
              </w:rPr>
              <w:t>6</w:t>
            </w:r>
            <w:r w:rsidRPr="003A53CC">
              <w:rPr>
                <w:rFonts w:hint="eastAsia"/>
                <w:kern w:val="0"/>
                <w:sz w:val="24"/>
                <w:szCs w:val="24"/>
              </w:rPr>
              <w:t>分；</w:t>
            </w:r>
          </w:p>
        </w:tc>
        <w:tc>
          <w:tcPr>
            <w:tcW w:w="1143" w:type="dxa"/>
            <w:shd w:val="clear" w:color="auto" w:fill="auto"/>
            <w:vAlign w:val="center"/>
          </w:tcPr>
          <w:p w:rsidR="001409F2" w:rsidRPr="003A53CC" w:rsidRDefault="001409F2" w:rsidP="006E7DF2">
            <w:pPr>
              <w:widowControl/>
              <w:adjustRightInd w:val="0"/>
              <w:snapToGrid w:val="0"/>
              <w:jc w:val="center"/>
              <w:rPr>
                <w:kern w:val="0"/>
                <w:sz w:val="24"/>
                <w:szCs w:val="24"/>
              </w:rPr>
            </w:pPr>
            <w:r>
              <w:rPr>
                <w:rFonts w:hint="eastAsia"/>
                <w:kern w:val="0"/>
                <w:sz w:val="24"/>
                <w:szCs w:val="24"/>
              </w:rPr>
              <w:t>6</w:t>
            </w:r>
          </w:p>
        </w:tc>
      </w:tr>
      <w:tr w:rsidR="001409F2" w:rsidRPr="003A53CC" w:rsidTr="006E7DF2">
        <w:trPr>
          <w:trHeight w:val="377"/>
          <w:jc w:val="center"/>
        </w:trPr>
        <w:tc>
          <w:tcPr>
            <w:tcW w:w="663" w:type="dxa"/>
            <w:shd w:val="clear" w:color="auto" w:fill="auto"/>
            <w:noWrap/>
            <w:vAlign w:val="center"/>
          </w:tcPr>
          <w:p w:rsidR="001409F2" w:rsidRPr="003A53CC" w:rsidRDefault="001409F2" w:rsidP="006E7DF2">
            <w:pPr>
              <w:widowControl/>
              <w:adjustRightInd w:val="0"/>
              <w:snapToGrid w:val="0"/>
              <w:jc w:val="center"/>
              <w:rPr>
                <w:kern w:val="0"/>
                <w:sz w:val="24"/>
                <w:szCs w:val="24"/>
              </w:rPr>
            </w:pPr>
            <w:r w:rsidRPr="003A53CC">
              <w:rPr>
                <w:rFonts w:hint="eastAsia"/>
                <w:kern w:val="0"/>
                <w:sz w:val="24"/>
                <w:szCs w:val="24"/>
              </w:rPr>
              <w:t>5</w:t>
            </w:r>
          </w:p>
        </w:tc>
        <w:tc>
          <w:tcPr>
            <w:tcW w:w="1419" w:type="dxa"/>
            <w:shd w:val="clear" w:color="auto" w:fill="auto"/>
            <w:vAlign w:val="center"/>
          </w:tcPr>
          <w:p w:rsidR="001409F2" w:rsidRPr="003A53CC" w:rsidRDefault="001409F2" w:rsidP="006E7DF2">
            <w:pPr>
              <w:widowControl/>
              <w:adjustRightInd w:val="0"/>
              <w:snapToGrid w:val="0"/>
              <w:jc w:val="center"/>
              <w:rPr>
                <w:kern w:val="0"/>
                <w:sz w:val="24"/>
                <w:szCs w:val="24"/>
              </w:rPr>
            </w:pPr>
            <w:r w:rsidRPr="003A53CC">
              <w:rPr>
                <w:kern w:val="0"/>
                <w:sz w:val="24"/>
                <w:szCs w:val="24"/>
              </w:rPr>
              <w:t>投标人相关证书评价</w:t>
            </w:r>
          </w:p>
        </w:tc>
        <w:tc>
          <w:tcPr>
            <w:tcW w:w="7311" w:type="dxa"/>
            <w:shd w:val="clear" w:color="auto" w:fill="auto"/>
            <w:vAlign w:val="center"/>
          </w:tcPr>
          <w:p w:rsidR="001409F2" w:rsidRPr="003A53CC" w:rsidRDefault="001409F2" w:rsidP="006E7DF2">
            <w:pPr>
              <w:widowControl/>
              <w:adjustRightInd w:val="0"/>
              <w:snapToGrid w:val="0"/>
              <w:rPr>
                <w:kern w:val="0"/>
                <w:sz w:val="24"/>
                <w:szCs w:val="24"/>
              </w:rPr>
            </w:pPr>
            <w:r w:rsidRPr="003A53CC">
              <w:rPr>
                <w:rFonts w:hint="eastAsia"/>
                <w:kern w:val="0"/>
                <w:sz w:val="24"/>
                <w:szCs w:val="24"/>
              </w:rPr>
              <w:t>投标人具备质量体系认证证书、环境管理体系认证、职业健康管理体系认证证书，提供证书扫描件，每个合格的证书扫描件得</w:t>
            </w:r>
            <w:r w:rsidRPr="003A53CC">
              <w:rPr>
                <w:rFonts w:hint="eastAsia"/>
                <w:kern w:val="0"/>
                <w:sz w:val="24"/>
                <w:szCs w:val="24"/>
              </w:rPr>
              <w:t>1</w:t>
            </w:r>
            <w:r w:rsidRPr="003A53CC">
              <w:rPr>
                <w:rFonts w:hint="eastAsia"/>
                <w:kern w:val="0"/>
                <w:sz w:val="24"/>
                <w:szCs w:val="24"/>
              </w:rPr>
              <w:t>分，最多</w:t>
            </w:r>
            <w:r w:rsidRPr="003A53CC">
              <w:rPr>
                <w:rFonts w:hint="eastAsia"/>
                <w:kern w:val="0"/>
                <w:sz w:val="24"/>
                <w:szCs w:val="24"/>
              </w:rPr>
              <w:t>3</w:t>
            </w:r>
            <w:r w:rsidRPr="003A53CC">
              <w:rPr>
                <w:rFonts w:hint="eastAsia"/>
                <w:kern w:val="0"/>
                <w:sz w:val="24"/>
                <w:szCs w:val="24"/>
              </w:rPr>
              <w:t>分；</w:t>
            </w:r>
          </w:p>
        </w:tc>
        <w:tc>
          <w:tcPr>
            <w:tcW w:w="1143" w:type="dxa"/>
            <w:shd w:val="clear" w:color="auto" w:fill="auto"/>
            <w:vAlign w:val="center"/>
          </w:tcPr>
          <w:p w:rsidR="001409F2" w:rsidRPr="003A53CC" w:rsidRDefault="001409F2" w:rsidP="006E7DF2">
            <w:pPr>
              <w:widowControl/>
              <w:adjustRightInd w:val="0"/>
              <w:snapToGrid w:val="0"/>
              <w:jc w:val="center"/>
              <w:rPr>
                <w:kern w:val="0"/>
                <w:sz w:val="24"/>
                <w:szCs w:val="24"/>
              </w:rPr>
            </w:pPr>
            <w:r w:rsidRPr="003A53CC">
              <w:rPr>
                <w:rFonts w:hint="eastAsia"/>
                <w:kern w:val="0"/>
                <w:sz w:val="24"/>
                <w:szCs w:val="24"/>
              </w:rPr>
              <w:t>3</w:t>
            </w:r>
          </w:p>
        </w:tc>
      </w:tr>
      <w:tr w:rsidR="001409F2" w:rsidRPr="00750AB2" w:rsidTr="006E7DF2">
        <w:trPr>
          <w:trHeight w:val="152"/>
          <w:jc w:val="center"/>
        </w:trPr>
        <w:tc>
          <w:tcPr>
            <w:tcW w:w="663" w:type="dxa"/>
            <w:shd w:val="clear" w:color="auto" w:fill="auto"/>
            <w:noWrap/>
            <w:vAlign w:val="center"/>
          </w:tcPr>
          <w:p w:rsidR="001409F2" w:rsidRDefault="001409F2" w:rsidP="006E7DF2">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1409F2" w:rsidRDefault="001409F2" w:rsidP="006E7DF2">
            <w:pPr>
              <w:widowControl/>
              <w:adjustRightInd w:val="0"/>
              <w:snapToGrid w:val="0"/>
              <w:jc w:val="center"/>
              <w:rPr>
                <w:kern w:val="0"/>
                <w:sz w:val="24"/>
                <w:szCs w:val="24"/>
              </w:rPr>
            </w:pPr>
            <w:r>
              <w:rPr>
                <w:kern w:val="0"/>
                <w:sz w:val="24"/>
                <w:szCs w:val="24"/>
              </w:rPr>
              <w:t>投标人承诺评价</w:t>
            </w:r>
          </w:p>
        </w:tc>
        <w:tc>
          <w:tcPr>
            <w:tcW w:w="7311" w:type="dxa"/>
            <w:shd w:val="clear" w:color="auto" w:fill="auto"/>
            <w:vAlign w:val="center"/>
          </w:tcPr>
          <w:p w:rsidR="001409F2" w:rsidRPr="00FE360C" w:rsidRDefault="001409F2" w:rsidP="006E7DF2">
            <w:pPr>
              <w:widowControl/>
              <w:adjustRightInd w:val="0"/>
              <w:snapToGrid w:val="0"/>
              <w:rPr>
                <w:kern w:val="0"/>
                <w:sz w:val="24"/>
                <w:szCs w:val="24"/>
              </w:rPr>
            </w:pPr>
            <w:r>
              <w:rPr>
                <w:rFonts w:hint="eastAsia"/>
                <w:kern w:val="0"/>
                <w:sz w:val="24"/>
                <w:szCs w:val="24"/>
              </w:rPr>
              <w:t>投标人承诺完全满足“报价要求”、“时间、地点要求”、“付款方式要求”和项目需求书要求的：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1409F2" w:rsidRDefault="001409F2" w:rsidP="006E7DF2">
            <w:pPr>
              <w:widowControl/>
              <w:adjustRightInd w:val="0"/>
              <w:snapToGrid w:val="0"/>
              <w:jc w:val="center"/>
              <w:rPr>
                <w:color w:val="000000"/>
                <w:kern w:val="0"/>
                <w:sz w:val="24"/>
                <w:szCs w:val="24"/>
              </w:rPr>
            </w:pPr>
            <w:r>
              <w:rPr>
                <w:rFonts w:hint="eastAsia"/>
                <w:color w:val="000000"/>
                <w:kern w:val="0"/>
                <w:sz w:val="24"/>
                <w:szCs w:val="24"/>
              </w:rPr>
              <w:t>2</w:t>
            </w:r>
          </w:p>
        </w:tc>
      </w:tr>
      <w:tr w:rsidR="001409F2" w:rsidRPr="00750AB2" w:rsidTr="006E7DF2">
        <w:trPr>
          <w:trHeight w:val="60"/>
          <w:jc w:val="center"/>
        </w:trPr>
        <w:tc>
          <w:tcPr>
            <w:tcW w:w="9393" w:type="dxa"/>
            <w:gridSpan w:val="3"/>
            <w:shd w:val="clear" w:color="auto" w:fill="auto"/>
            <w:noWrap/>
            <w:vAlign w:val="center"/>
          </w:tcPr>
          <w:p w:rsidR="001409F2" w:rsidRPr="00750AB2" w:rsidRDefault="001409F2" w:rsidP="006E7DF2">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45</w:t>
            </w:r>
            <w:r w:rsidRPr="00750AB2">
              <w:rPr>
                <w:kern w:val="0"/>
                <w:sz w:val="24"/>
                <w:szCs w:val="24"/>
              </w:rPr>
              <w:t>分）</w:t>
            </w:r>
          </w:p>
        </w:tc>
        <w:tc>
          <w:tcPr>
            <w:tcW w:w="1143" w:type="dxa"/>
            <w:shd w:val="clear" w:color="auto" w:fill="auto"/>
            <w:vAlign w:val="center"/>
          </w:tcPr>
          <w:p w:rsidR="001409F2" w:rsidRPr="00750AB2" w:rsidRDefault="001409F2" w:rsidP="006E7DF2">
            <w:pPr>
              <w:widowControl/>
              <w:adjustRightInd w:val="0"/>
              <w:snapToGrid w:val="0"/>
              <w:jc w:val="center"/>
              <w:rPr>
                <w:color w:val="000000"/>
                <w:kern w:val="0"/>
                <w:sz w:val="24"/>
                <w:szCs w:val="24"/>
              </w:rPr>
            </w:pPr>
            <w:r w:rsidRPr="00750AB2">
              <w:rPr>
                <w:color w:val="000000"/>
                <w:kern w:val="0"/>
                <w:sz w:val="24"/>
                <w:szCs w:val="24"/>
              </w:rPr>
              <w:t>分值</w:t>
            </w:r>
          </w:p>
        </w:tc>
      </w:tr>
      <w:tr w:rsidR="001409F2" w:rsidRPr="00191C6A" w:rsidTr="006E7DF2">
        <w:trPr>
          <w:trHeight w:val="1050"/>
          <w:jc w:val="center"/>
        </w:trPr>
        <w:tc>
          <w:tcPr>
            <w:tcW w:w="663" w:type="dxa"/>
            <w:shd w:val="clear" w:color="auto" w:fill="auto"/>
            <w:noWrap/>
            <w:vAlign w:val="center"/>
          </w:tcPr>
          <w:p w:rsidR="001409F2" w:rsidRPr="00191C6A" w:rsidRDefault="001409F2" w:rsidP="006E7DF2">
            <w:pPr>
              <w:widowControl/>
              <w:adjustRightInd w:val="0"/>
              <w:snapToGrid w:val="0"/>
              <w:jc w:val="center"/>
              <w:rPr>
                <w:kern w:val="0"/>
                <w:sz w:val="24"/>
                <w:szCs w:val="24"/>
              </w:rPr>
            </w:pPr>
            <w:r w:rsidRPr="00191C6A">
              <w:rPr>
                <w:kern w:val="0"/>
                <w:sz w:val="24"/>
                <w:szCs w:val="24"/>
              </w:rPr>
              <w:t>1</w:t>
            </w:r>
          </w:p>
        </w:tc>
        <w:tc>
          <w:tcPr>
            <w:tcW w:w="1419" w:type="dxa"/>
            <w:shd w:val="clear" w:color="auto" w:fill="auto"/>
            <w:vAlign w:val="center"/>
          </w:tcPr>
          <w:p w:rsidR="001409F2" w:rsidRPr="00191C6A" w:rsidRDefault="001409F2" w:rsidP="006E7DF2">
            <w:pPr>
              <w:widowControl/>
              <w:adjustRightInd w:val="0"/>
              <w:snapToGrid w:val="0"/>
              <w:jc w:val="center"/>
              <w:rPr>
                <w:kern w:val="0"/>
                <w:sz w:val="24"/>
                <w:szCs w:val="24"/>
              </w:rPr>
            </w:pPr>
            <w:r w:rsidRPr="00191C6A">
              <w:rPr>
                <w:rFonts w:hint="eastAsia"/>
                <w:sz w:val="24"/>
              </w:rPr>
              <w:t>针对本项目特点的专业化服务方案评价</w:t>
            </w:r>
          </w:p>
        </w:tc>
        <w:tc>
          <w:tcPr>
            <w:tcW w:w="7311" w:type="dxa"/>
            <w:shd w:val="clear" w:color="auto" w:fill="auto"/>
            <w:vAlign w:val="center"/>
          </w:tcPr>
          <w:p w:rsidR="00E2528F" w:rsidRPr="00E2528F" w:rsidRDefault="00E2528F" w:rsidP="00E2528F">
            <w:pPr>
              <w:widowControl/>
              <w:adjustRightInd w:val="0"/>
              <w:snapToGrid w:val="0"/>
              <w:rPr>
                <w:kern w:val="0"/>
                <w:sz w:val="24"/>
                <w:szCs w:val="24"/>
              </w:rPr>
            </w:pPr>
            <w:r w:rsidRPr="00E2528F">
              <w:rPr>
                <w:rFonts w:hint="eastAsia"/>
                <w:kern w:val="0"/>
                <w:sz w:val="24"/>
                <w:szCs w:val="24"/>
              </w:rPr>
              <w:t>至少</w:t>
            </w:r>
            <w:r w:rsidRPr="00E2528F">
              <w:rPr>
                <w:kern w:val="0"/>
                <w:sz w:val="24"/>
                <w:szCs w:val="24"/>
              </w:rPr>
              <w:t>包含对本项目的需求理解</w:t>
            </w:r>
            <w:r w:rsidRPr="00E2528F">
              <w:rPr>
                <w:rFonts w:hint="eastAsia"/>
                <w:kern w:val="0"/>
                <w:sz w:val="24"/>
                <w:szCs w:val="24"/>
              </w:rPr>
              <w:t>、整体服务流程、服务质量保障措施及预案、投诉处理等方面内容</w:t>
            </w:r>
          </w:p>
          <w:p w:rsidR="001409F2" w:rsidRPr="00191C6A" w:rsidRDefault="001409F2" w:rsidP="006E7DF2">
            <w:pPr>
              <w:widowControl/>
              <w:adjustRightInd w:val="0"/>
              <w:snapToGrid w:val="0"/>
              <w:rPr>
                <w:kern w:val="0"/>
                <w:sz w:val="24"/>
                <w:szCs w:val="24"/>
              </w:rPr>
            </w:pPr>
            <w:r w:rsidRPr="00191C6A">
              <w:rPr>
                <w:rFonts w:hint="eastAsia"/>
                <w:kern w:val="0"/>
                <w:sz w:val="24"/>
                <w:szCs w:val="24"/>
              </w:rPr>
              <w:t>满足</w:t>
            </w:r>
            <w:r w:rsidRPr="00191C6A">
              <w:rPr>
                <w:kern w:val="0"/>
                <w:sz w:val="24"/>
                <w:szCs w:val="24"/>
              </w:rPr>
              <w:t>招标文件要求，无瑕疵：</w:t>
            </w:r>
            <w:r w:rsidRPr="00191C6A">
              <w:rPr>
                <w:rFonts w:hint="eastAsia"/>
                <w:kern w:val="0"/>
                <w:sz w:val="24"/>
                <w:szCs w:val="24"/>
              </w:rPr>
              <w:t>12</w:t>
            </w:r>
            <w:r w:rsidRPr="00191C6A">
              <w:rPr>
                <w:kern w:val="0"/>
                <w:sz w:val="24"/>
                <w:szCs w:val="24"/>
              </w:rPr>
              <w:t>分；</w:t>
            </w:r>
          </w:p>
          <w:p w:rsidR="001409F2" w:rsidRPr="00191C6A" w:rsidRDefault="001409F2" w:rsidP="006E7DF2">
            <w:pPr>
              <w:widowControl/>
              <w:adjustRightInd w:val="0"/>
              <w:snapToGrid w:val="0"/>
              <w:rPr>
                <w:kern w:val="0"/>
                <w:sz w:val="24"/>
                <w:szCs w:val="24"/>
              </w:rPr>
            </w:pPr>
            <w:r w:rsidRPr="00191C6A">
              <w:rPr>
                <w:rFonts w:hint="eastAsia"/>
                <w:kern w:val="0"/>
                <w:sz w:val="24"/>
                <w:szCs w:val="24"/>
              </w:rPr>
              <w:t>方案</w:t>
            </w:r>
            <w:r w:rsidRPr="00191C6A">
              <w:rPr>
                <w:kern w:val="0"/>
                <w:sz w:val="24"/>
                <w:szCs w:val="24"/>
              </w:rPr>
              <w:t>内容存在</w:t>
            </w:r>
            <w:r w:rsidRPr="00191C6A">
              <w:rPr>
                <w:rFonts w:hint="eastAsia"/>
                <w:kern w:val="0"/>
                <w:sz w:val="24"/>
                <w:szCs w:val="24"/>
              </w:rPr>
              <w:t>1</w:t>
            </w:r>
            <w:r w:rsidRPr="00191C6A">
              <w:rPr>
                <w:rFonts w:hint="eastAsia"/>
                <w:kern w:val="0"/>
                <w:sz w:val="24"/>
                <w:szCs w:val="24"/>
              </w:rPr>
              <w:t>处瑕疵</w:t>
            </w:r>
            <w:r w:rsidRPr="00191C6A">
              <w:rPr>
                <w:kern w:val="0"/>
                <w:sz w:val="24"/>
                <w:szCs w:val="24"/>
              </w:rPr>
              <w:t>：</w:t>
            </w:r>
            <w:r w:rsidRPr="00191C6A">
              <w:rPr>
                <w:rFonts w:hint="eastAsia"/>
                <w:kern w:val="0"/>
                <w:sz w:val="24"/>
                <w:szCs w:val="24"/>
              </w:rPr>
              <w:t>9</w:t>
            </w:r>
            <w:r w:rsidRPr="00191C6A">
              <w:rPr>
                <w:kern w:val="0"/>
                <w:sz w:val="24"/>
                <w:szCs w:val="24"/>
              </w:rPr>
              <w:t>分；</w:t>
            </w:r>
          </w:p>
          <w:p w:rsidR="001409F2" w:rsidRDefault="001409F2" w:rsidP="006E7DF2">
            <w:pPr>
              <w:widowControl/>
              <w:adjustRightInd w:val="0"/>
              <w:snapToGrid w:val="0"/>
              <w:rPr>
                <w:kern w:val="0"/>
                <w:sz w:val="24"/>
                <w:szCs w:val="24"/>
              </w:rPr>
            </w:pPr>
            <w:r w:rsidRPr="00191C6A">
              <w:rPr>
                <w:rFonts w:hint="eastAsia"/>
                <w:kern w:val="0"/>
                <w:sz w:val="24"/>
                <w:szCs w:val="24"/>
              </w:rPr>
              <w:t>方案</w:t>
            </w:r>
            <w:r w:rsidRPr="00191C6A">
              <w:rPr>
                <w:kern w:val="0"/>
                <w:sz w:val="24"/>
                <w:szCs w:val="24"/>
              </w:rPr>
              <w:t>内容存在</w:t>
            </w:r>
            <w:r w:rsidRPr="00191C6A">
              <w:rPr>
                <w:rFonts w:hint="eastAsia"/>
                <w:kern w:val="0"/>
                <w:sz w:val="24"/>
                <w:szCs w:val="24"/>
              </w:rPr>
              <w:t>2</w:t>
            </w:r>
            <w:r w:rsidRPr="00191C6A">
              <w:rPr>
                <w:rFonts w:hint="eastAsia"/>
                <w:kern w:val="0"/>
                <w:sz w:val="24"/>
                <w:szCs w:val="24"/>
              </w:rPr>
              <w:t>处瑕疵</w:t>
            </w:r>
            <w:r w:rsidRPr="00191C6A">
              <w:rPr>
                <w:kern w:val="0"/>
                <w:sz w:val="24"/>
                <w:szCs w:val="24"/>
              </w:rPr>
              <w:t>：</w:t>
            </w:r>
            <w:r w:rsidRPr="00191C6A">
              <w:rPr>
                <w:rFonts w:hint="eastAsia"/>
                <w:kern w:val="0"/>
                <w:sz w:val="24"/>
                <w:szCs w:val="24"/>
              </w:rPr>
              <w:t>6</w:t>
            </w:r>
            <w:r w:rsidRPr="00191C6A">
              <w:rPr>
                <w:kern w:val="0"/>
                <w:sz w:val="24"/>
                <w:szCs w:val="24"/>
              </w:rPr>
              <w:t>分；</w:t>
            </w:r>
          </w:p>
          <w:p w:rsidR="001409F2" w:rsidRPr="00191C6A" w:rsidRDefault="001409F2" w:rsidP="006E7DF2">
            <w:pPr>
              <w:widowControl/>
              <w:adjustRightInd w:val="0"/>
              <w:snapToGrid w:val="0"/>
              <w:rPr>
                <w:kern w:val="0"/>
                <w:sz w:val="24"/>
                <w:szCs w:val="24"/>
              </w:rPr>
            </w:pPr>
            <w:r w:rsidRPr="00191C6A">
              <w:rPr>
                <w:rFonts w:hint="eastAsia"/>
                <w:kern w:val="0"/>
                <w:sz w:val="24"/>
                <w:szCs w:val="24"/>
              </w:rPr>
              <w:t>方案</w:t>
            </w:r>
            <w:r w:rsidRPr="00191C6A">
              <w:rPr>
                <w:kern w:val="0"/>
                <w:sz w:val="24"/>
                <w:szCs w:val="24"/>
              </w:rPr>
              <w:t>内容存在</w:t>
            </w:r>
            <w:r>
              <w:rPr>
                <w:rFonts w:hint="eastAsia"/>
                <w:kern w:val="0"/>
                <w:sz w:val="24"/>
                <w:szCs w:val="24"/>
              </w:rPr>
              <w:t>3</w:t>
            </w:r>
            <w:r w:rsidRPr="00191C6A">
              <w:rPr>
                <w:rFonts w:hint="eastAsia"/>
                <w:kern w:val="0"/>
                <w:sz w:val="24"/>
                <w:szCs w:val="24"/>
              </w:rPr>
              <w:t>处瑕疵</w:t>
            </w:r>
            <w:r w:rsidRPr="00191C6A">
              <w:rPr>
                <w:kern w:val="0"/>
                <w:sz w:val="24"/>
                <w:szCs w:val="24"/>
              </w:rPr>
              <w:t>：</w:t>
            </w:r>
            <w:r>
              <w:rPr>
                <w:rFonts w:hint="eastAsia"/>
                <w:kern w:val="0"/>
                <w:sz w:val="24"/>
                <w:szCs w:val="24"/>
              </w:rPr>
              <w:t>3</w:t>
            </w:r>
            <w:r w:rsidRPr="00191C6A">
              <w:rPr>
                <w:kern w:val="0"/>
                <w:sz w:val="24"/>
                <w:szCs w:val="24"/>
              </w:rPr>
              <w:t>分；</w:t>
            </w:r>
          </w:p>
          <w:p w:rsidR="001409F2" w:rsidRPr="00191C6A" w:rsidRDefault="001409F2" w:rsidP="006E7DF2">
            <w:pPr>
              <w:widowControl/>
              <w:adjustRightInd w:val="0"/>
              <w:snapToGrid w:val="0"/>
              <w:rPr>
                <w:kern w:val="0"/>
                <w:sz w:val="24"/>
                <w:szCs w:val="24"/>
              </w:rPr>
            </w:pPr>
            <w:r w:rsidRPr="00191C6A">
              <w:rPr>
                <w:kern w:val="0"/>
                <w:sz w:val="24"/>
                <w:szCs w:val="24"/>
              </w:rPr>
              <w:t>未提供方案或不满足招标文件要求或内容存在</w:t>
            </w:r>
            <w:r>
              <w:rPr>
                <w:rFonts w:hint="eastAsia"/>
                <w:kern w:val="0"/>
                <w:sz w:val="24"/>
                <w:szCs w:val="24"/>
              </w:rPr>
              <w:t>4</w:t>
            </w:r>
            <w:r w:rsidRPr="00191C6A">
              <w:rPr>
                <w:rFonts w:hint="eastAsia"/>
                <w:kern w:val="0"/>
                <w:sz w:val="24"/>
                <w:szCs w:val="24"/>
              </w:rPr>
              <w:t>处及以上瑕疵</w:t>
            </w:r>
            <w:r w:rsidRPr="00191C6A">
              <w:rPr>
                <w:kern w:val="0"/>
                <w:sz w:val="24"/>
                <w:szCs w:val="24"/>
              </w:rPr>
              <w:t>：</w:t>
            </w:r>
            <w:r w:rsidRPr="00191C6A">
              <w:rPr>
                <w:kern w:val="0"/>
                <w:sz w:val="24"/>
                <w:szCs w:val="24"/>
              </w:rPr>
              <w:t>0</w:t>
            </w:r>
            <w:r w:rsidRPr="00191C6A">
              <w:rPr>
                <w:kern w:val="0"/>
                <w:sz w:val="24"/>
                <w:szCs w:val="24"/>
              </w:rPr>
              <w:t>分；</w:t>
            </w:r>
          </w:p>
          <w:p w:rsidR="001409F2" w:rsidRPr="00191C6A" w:rsidRDefault="001409F2" w:rsidP="006E7DF2">
            <w:pPr>
              <w:widowControl/>
              <w:adjustRightInd w:val="0"/>
              <w:snapToGrid w:val="0"/>
              <w:rPr>
                <w:kern w:val="0"/>
                <w:sz w:val="24"/>
                <w:szCs w:val="24"/>
              </w:rPr>
            </w:pPr>
            <w:r w:rsidRPr="00191C6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409F2" w:rsidRPr="00191C6A" w:rsidRDefault="001409F2" w:rsidP="006E7DF2">
            <w:pPr>
              <w:widowControl/>
              <w:adjustRightInd w:val="0"/>
              <w:snapToGrid w:val="0"/>
              <w:jc w:val="center"/>
              <w:rPr>
                <w:kern w:val="0"/>
                <w:sz w:val="24"/>
                <w:szCs w:val="24"/>
              </w:rPr>
            </w:pPr>
            <w:r w:rsidRPr="00191C6A">
              <w:rPr>
                <w:rFonts w:hint="eastAsia"/>
                <w:kern w:val="0"/>
                <w:sz w:val="24"/>
                <w:szCs w:val="24"/>
              </w:rPr>
              <w:t>12</w:t>
            </w:r>
          </w:p>
        </w:tc>
      </w:tr>
      <w:tr w:rsidR="001409F2" w:rsidRPr="00191C6A" w:rsidTr="006E7DF2">
        <w:trPr>
          <w:trHeight w:val="1050"/>
          <w:jc w:val="center"/>
        </w:trPr>
        <w:tc>
          <w:tcPr>
            <w:tcW w:w="663" w:type="dxa"/>
            <w:shd w:val="clear" w:color="auto" w:fill="auto"/>
            <w:noWrap/>
            <w:vAlign w:val="center"/>
          </w:tcPr>
          <w:p w:rsidR="001409F2" w:rsidRPr="00191C6A" w:rsidRDefault="001409F2" w:rsidP="006E7DF2">
            <w:pPr>
              <w:widowControl/>
              <w:adjustRightInd w:val="0"/>
              <w:snapToGrid w:val="0"/>
              <w:jc w:val="center"/>
              <w:rPr>
                <w:kern w:val="0"/>
                <w:sz w:val="24"/>
                <w:szCs w:val="24"/>
              </w:rPr>
            </w:pPr>
            <w:r w:rsidRPr="00191C6A">
              <w:rPr>
                <w:rFonts w:hint="eastAsia"/>
                <w:kern w:val="0"/>
                <w:sz w:val="24"/>
                <w:szCs w:val="24"/>
              </w:rPr>
              <w:t>2</w:t>
            </w:r>
          </w:p>
        </w:tc>
        <w:tc>
          <w:tcPr>
            <w:tcW w:w="1419" w:type="dxa"/>
            <w:shd w:val="clear" w:color="auto" w:fill="auto"/>
            <w:vAlign w:val="center"/>
          </w:tcPr>
          <w:p w:rsidR="001409F2" w:rsidRPr="00191C6A" w:rsidRDefault="001409F2" w:rsidP="006E7DF2">
            <w:pPr>
              <w:widowControl/>
              <w:adjustRightInd w:val="0"/>
              <w:snapToGrid w:val="0"/>
              <w:jc w:val="center"/>
              <w:rPr>
                <w:kern w:val="0"/>
                <w:sz w:val="24"/>
                <w:szCs w:val="24"/>
              </w:rPr>
            </w:pPr>
            <w:r w:rsidRPr="00191C6A">
              <w:rPr>
                <w:rFonts w:hint="eastAsia"/>
                <w:kern w:val="0"/>
                <w:sz w:val="24"/>
                <w:szCs w:val="24"/>
              </w:rPr>
              <w:t>保证每辆出勤车辆</w:t>
            </w:r>
            <w:r w:rsidRPr="00191C6A">
              <w:rPr>
                <w:rFonts w:hint="eastAsia"/>
                <w:kern w:val="0"/>
                <w:sz w:val="24"/>
                <w:szCs w:val="24"/>
              </w:rPr>
              <w:t>100%</w:t>
            </w:r>
            <w:r w:rsidRPr="00191C6A">
              <w:rPr>
                <w:rFonts w:hint="eastAsia"/>
                <w:kern w:val="0"/>
                <w:sz w:val="24"/>
                <w:szCs w:val="24"/>
              </w:rPr>
              <w:t>配备</w:t>
            </w:r>
            <w:r w:rsidRPr="00191C6A">
              <w:rPr>
                <w:rFonts w:hint="eastAsia"/>
                <w:kern w:val="0"/>
                <w:sz w:val="24"/>
                <w:szCs w:val="24"/>
              </w:rPr>
              <w:t>2</w:t>
            </w:r>
            <w:r w:rsidRPr="00191C6A">
              <w:rPr>
                <w:rFonts w:hint="eastAsia"/>
                <w:kern w:val="0"/>
                <w:sz w:val="24"/>
                <w:szCs w:val="24"/>
              </w:rPr>
              <w:t>名担架员措施评价</w:t>
            </w:r>
          </w:p>
        </w:tc>
        <w:tc>
          <w:tcPr>
            <w:tcW w:w="7311" w:type="dxa"/>
            <w:shd w:val="clear" w:color="auto" w:fill="auto"/>
            <w:vAlign w:val="center"/>
          </w:tcPr>
          <w:p w:rsidR="001409F2" w:rsidRPr="00191C6A" w:rsidRDefault="001409F2" w:rsidP="006E7DF2">
            <w:pPr>
              <w:widowControl/>
              <w:adjustRightInd w:val="0"/>
              <w:snapToGrid w:val="0"/>
              <w:rPr>
                <w:kern w:val="0"/>
                <w:sz w:val="24"/>
                <w:szCs w:val="24"/>
              </w:rPr>
            </w:pPr>
            <w:r w:rsidRPr="00191C6A">
              <w:rPr>
                <w:rFonts w:hint="eastAsia"/>
                <w:kern w:val="0"/>
                <w:sz w:val="24"/>
                <w:szCs w:val="24"/>
              </w:rPr>
              <w:t>至少包含人员车辆投入、班次安排、员工稳定保障等方面内容</w:t>
            </w:r>
          </w:p>
          <w:p w:rsidR="001409F2" w:rsidRPr="00191C6A" w:rsidRDefault="001409F2" w:rsidP="006E7DF2">
            <w:pPr>
              <w:widowControl/>
              <w:adjustRightInd w:val="0"/>
              <w:snapToGrid w:val="0"/>
              <w:rPr>
                <w:kern w:val="0"/>
                <w:sz w:val="24"/>
                <w:szCs w:val="24"/>
              </w:rPr>
            </w:pPr>
            <w:r w:rsidRPr="00191C6A">
              <w:rPr>
                <w:kern w:val="0"/>
                <w:sz w:val="24"/>
                <w:szCs w:val="24"/>
              </w:rPr>
              <w:t>措施考虑全面</w:t>
            </w:r>
            <w:r w:rsidRPr="00191C6A">
              <w:rPr>
                <w:rFonts w:hint="eastAsia"/>
                <w:kern w:val="0"/>
                <w:sz w:val="24"/>
                <w:szCs w:val="24"/>
              </w:rPr>
              <w:t>，</w:t>
            </w:r>
            <w:r w:rsidRPr="00191C6A">
              <w:rPr>
                <w:kern w:val="0"/>
                <w:sz w:val="24"/>
                <w:szCs w:val="24"/>
              </w:rPr>
              <w:t>专业性</w:t>
            </w:r>
            <w:r w:rsidRPr="00191C6A">
              <w:rPr>
                <w:rFonts w:hint="eastAsia"/>
                <w:kern w:val="0"/>
                <w:sz w:val="24"/>
                <w:szCs w:val="24"/>
              </w:rPr>
              <w:t>、</w:t>
            </w:r>
            <w:r w:rsidRPr="00191C6A">
              <w:rPr>
                <w:kern w:val="0"/>
                <w:sz w:val="24"/>
                <w:szCs w:val="24"/>
              </w:rPr>
              <w:t>针对性</w:t>
            </w:r>
            <w:r w:rsidRPr="00191C6A">
              <w:rPr>
                <w:rFonts w:hint="eastAsia"/>
                <w:kern w:val="0"/>
                <w:sz w:val="24"/>
                <w:szCs w:val="24"/>
              </w:rPr>
              <w:t>、</w:t>
            </w:r>
            <w:r w:rsidRPr="00191C6A">
              <w:rPr>
                <w:kern w:val="0"/>
                <w:sz w:val="24"/>
                <w:szCs w:val="24"/>
              </w:rPr>
              <w:t>可操作性强</w:t>
            </w:r>
            <w:r w:rsidRPr="00191C6A">
              <w:rPr>
                <w:rFonts w:hint="eastAsia"/>
                <w:kern w:val="0"/>
                <w:sz w:val="24"/>
                <w:szCs w:val="24"/>
              </w:rPr>
              <w:t>，</w:t>
            </w:r>
            <w:r w:rsidRPr="00191C6A">
              <w:rPr>
                <w:kern w:val="0"/>
                <w:sz w:val="24"/>
                <w:szCs w:val="24"/>
              </w:rPr>
              <w:t>能保证担架员</w:t>
            </w:r>
            <w:r w:rsidRPr="00191C6A">
              <w:rPr>
                <w:rFonts w:hint="eastAsia"/>
                <w:kern w:val="0"/>
                <w:sz w:val="24"/>
                <w:szCs w:val="24"/>
              </w:rPr>
              <w:t>100%</w:t>
            </w:r>
            <w:r w:rsidRPr="00191C6A">
              <w:rPr>
                <w:rFonts w:hint="eastAsia"/>
                <w:kern w:val="0"/>
                <w:sz w:val="24"/>
                <w:szCs w:val="24"/>
              </w:rPr>
              <w:t>出勤率：</w:t>
            </w:r>
            <w:r w:rsidRPr="00191C6A">
              <w:rPr>
                <w:rFonts w:hint="eastAsia"/>
                <w:kern w:val="0"/>
                <w:sz w:val="24"/>
                <w:szCs w:val="24"/>
              </w:rPr>
              <w:t>6</w:t>
            </w:r>
            <w:r w:rsidRPr="00191C6A">
              <w:rPr>
                <w:rFonts w:hint="eastAsia"/>
                <w:kern w:val="0"/>
                <w:sz w:val="24"/>
                <w:szCs w:val="24"/>
              </w:rPr>
              <w:t>分；</w:t>
            </w:r>
          </w:p>
          <w:p w:rsidR="001409F2" w:rsidRPr="00191C6A" w:rsidRDefault="001409F2" w:rsidP="006E7DF2">
            <w:pPr>
              <w:widowControl/>
              <w:adjustRightInd w:val="0"/>
              <w:snapToGrid w:val="0"/>
              <w:rPr>
                <w:kern w:val="0"/>
                <w:sz w:val="24"/>
                <w:szCs w:val="24"/>
              </w:rPr>
            </w:pPr>
            <w:r w:rsidRPr="00191C6A">
              <w:rPr>
                <w:rFonts w:hint="eastAsia"/>
                <w:kern w:val="0"/>
                <w:sz w:val="24"/>
                <w:szCs w:val="24"/>
              </w:rPr>
              <w:t>方案内容存在</w:t>
            </w:r>
            <w:r w:rsidRPr="00191C6A">
              <w:rPr>
                <w:rFonts w:hint="eastAsia"/>
                <w:kern w:val="0"/>
                <w:sz w:val="24"/>
                <w:szCs w:val="24"/>
              </w:rPr>
              <w:t>1</w:t>
            </w:r>
            <w:r w:rsidRPr="00191C6A">
              <w:rPr>
                <w:rFonts w:hint="eastAsia"/>
                <w:kern w:val="0"/>
                <w:sz w:val="24"/>
                <w:szCs w:val="24"/>
              </w:rPr>
              <w:t>处瑕疵：</w:t>
            </w:r>
            <w:r w:rsidRPr="00191C6A">
              <w:rPr>
                <w:rFonts w:hint="eastAsia"/>
                <w:kern w:val="0"/>
                <w:sz w:val="24"/>
                <w:szCs w:val="24"/>
              </w:rPr>
              <w:t>4</w:t>
            </w:r>
            <w:r w:rsidRPr="00191C6A">
              <w:rPr>
                <w:rFonts w:hint="eastAsia"/>
                <w:kern w:val="0"/>
                <w:sz w:val="24"/>
                <w:szCs w:val="24"/>
              </w:rPr>
              <w:t>分；</w:t>
            </w:r>
          </w:p>
          <w:p w:rsidR="001409F2" w:rsidRPr="00191C6A" w:rsidRDefault="001409F2" w:rsidP="006E7DF2">
            <w:pPr>
              <w:widowControl/>
              <w:adjustRightInd w:val="0"/>
              <w:snapToGrid w:val="0"/>
              <w:rPr>
                <w:kern w:val="0"/>
                <w:sz w:val="24"/>
                <w:szCs w:val="24"/>
              </w:rPr>
            </w:pPr>
            <w:r w:rsidRPr="00191C6A">
              <w:rPr>
                <w:rFonts w:hint="eastAsia"/>
                <w:kern w:val="0"/>
                <w:sz w:val="24"/>
                <w:szCs w:val="24"/>
              </w:rPr>
              <w:t>方案内容存在</w:t>
            </w:r>
            <w:r w:rsidRPr="00191C6A">
              <w:rPr>
                <w:rFonts w:hint="eastAsia"/>
                <w:kern w:val="0"/>
                <w:sz w:val="24"/>
                <w:szCs w:val="24"/>
              </w:rPr>
              <w:t>2</w:t>
            </w:r>
            <w:r w:rsidRPr="00191C6A">
              <w:rPr>
                <w:rFonts w:hint="eastAsia"/>
                <w:kern w:val="0"/>
                <w:sz w:val="24"/>
                <w:szCs w:val="24"/>
              </w:rPr>
              <w:t>处瑕疵：</w:t>
            </w:r>
            <w:r w:rsidRPr="00191C6A">
              <w:rPr>
                <w:rFonts w:hint="eastAsia"/>
                <w:kern w:val="0"/>
                <w:sz w:val="24"/>
                <w:szCs w:val="24"/>
              </w:rPr>
              <w:t>2</w:t>
            </w:r>
            <w:r w:rsidRPr="00191C6A">
              <w:rPr>
                <w:rFonts w:hint="eastAsia"/>
                <w:kern w:val="0"/>
                <w:sz w:val="24"/>
                <w:szCs w:val="24"/>
              </w:rPr>
              <w:t>分；</w:t>
            </w:r>
          </w:p>
          <w:p w:rsidR="001409F2" w:rsidRPr="00191C6A" w:rsidRDefault="001409F2" w:rsidP="006E7DF2">
            <w:pPr>
              <w:widowControl/>
              <w:adjustRightInd w:val="0"/>
              <w:snapToGrid w:val="0"/>
              <w:rPr>
                <w:kern w:val="0"/>
                <w:sz w:val="24"/>
                <w:szCs w:val="24"/>
              </w:rPr>
            </w:pPr>
            <w:r w:rsidRPr="00191C6A">
              <w:rPr>
                <w:kern w:val="0"/>
                <w:sz w:val="24"/>
                <w:szCs w:val="24"/>
              </w:rPr>
              <w:t>未提供方案或不满足招标文件要求或内容存在</w:t>
            </w:r>
            <w:r w:rsidRPr="00191C6A">
              <w:rPr>
                <w:rFonts w:hint="eastAsia"/>
                <w:kern w:val="0"/>
                <w:sz w:val="24"/>
                <w:szCs w:val="24"/>
              </w:rPr>
              <w:t>3</w:t>
            </w:r>
            <w:r w:rsidRPr="00191C6A">
              <w:rPr>
                <w:rFonts w:hint="eastAsia"/>
                <w:kern w:val="0"/>
                <w:sz w:val="24"/>
                <w:szCs w:val="24"/>
              </w:rPr>
              <w:t>处及以上瑕疵</w:t>
            </w:r>
            <w:r w:rsidRPr="00191C6A">
              <w:rPr>
                <w:kern w:val="0"/>
                <w:sz w:val="24"/>
                <w:szCs w:val="24"/>
              </w:rPr>
              <w:t>：</w:t>
            </w:r>
            <w:r w:rsidRPr="00191C6A">
              <w:rPr>
                <w:kern w:val="0"/>
                <w:sz w:val="24"/>
                <w:szCs w:val="24"/>
              </w:rPr>
              <w:t>0</w:t>
            </w:r>
            <w:r w:rsidRPr="00191C6A">
              <w:rPr>
                <w:kern w:val="0"/>
                <w:sz w:val="24"/>
                <w:szCs w:val="24"/>
              </w:rPr>
              <w:t>分；</w:t>
            </w:r>
          </w:p>
          <w:p w:rsidR="001409F2" w:rsidRPr="00191C6A" w:rsidRDefault="001409F2" w:rsidP="006E7DF2">
            <w:pPr>
              <w:widowControl/>
              <w:adjustRightInd w:val="0"/>
              <w:snapToGrid w:val="0"/>
              <w:rPr>
                <w:kern w:val="0"/>
                <w:sz w:val="24"/>
                <w:szCs w:val="24"/>
              </w:rPr>
            </w:pPr>
            <w:r w:rsidRPr="00191C6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409F2" w:rsidRPr="00191C6A" w:rsidRDefault="001409F2" w:rsidP="006E7DF2">
            <w:pPr>
              <w:widowControl/>
              <w:adjustRightInd w:val="0"/>
              <w:snapToGrid w:val="0"/>
              <w:jc w:val="center"/>
              <w:rPr>
                <w:kern w:val="0"/>
                <w:sz w:val="24"/>
                <w:szCs w:val="24"/>
              </w:rPr>
            </w:pPr>
            <w:r w:rsidRPr="00191C6A">
              <w:rPr>
                <w:rFonts w:hint="eastAsia"/>
                <w:kern w:val="0"/>
                <w:sz w:val="24"/>
                <w:szCs w:val="24"/>
              </w:rPr>
              <w:t>6</w:t>
            </w:r>
          </w:p>
        </w:tc>
      </w:tr>
      <w:tr w:rsidR="001409F2" w:rsidRPr="0075524B" w:rsidTr="006E7DF2">
        <w:trPr>
          <w:trHeight w:val="416"/>
          <w:jc w:val="center"/>
        </w:trPr>
        <w:tc>
          <w:tcPr>
            <w:tcW w:w="663" w:type="dxa"/>
            <w:shd w:val="clear" w:color="auto" w:fill="auto"/>
            <w:noWrap/>
            <w:vAlign w:val="center"/>
          </w:tcPr>
          <w:p w:rsidR="001409F2" w:rsidRPr="0075524B" w:rsidRDefault="001409F2" w:rsidP="006E7DF2">
            <w:pPr>
              <w:widowControl/>
              <w:adjustRightInd w:val="0"/>
              <w:snapToGrid w:val="0"/>
              <w:jc w:val="center"/>
              <w:rPr>
                <w:kern w:val="0"/>
                <w:sz w:val="24"/>
                <w:szCs w:val="24"/>
              </w:rPr>
            </w:pPr>
            <w:r w:rsidRPr="0075524B">
              <w:rPr>
                <w:rFonts w:hint="eastAsia"/>
                <w:kern w:val="0"/>
                <w:sz w:val="24"/>
                <w:szCs w:val="24"/>
              </w:rPr>
              <w:t>3</w:t>
            </w:r>
          </w:p>
        </w:tc>
        <w:tc>
          <w:tcPr>
            <w:tcW w:w="1419" w:type="dxa"/>
            <w:shd w:val="clear" w:color="auto" w:fill="auto"/>
            <w:vAlign w:val="center"/>
          </w:tcPr>
          <w:p w:rsidR="001409F2" w:rsidRPr="0075524B" w:rsidRDefault="001409F2" w:rsidP="006E7DF2">
            <w:pPr>
              <w:widowControl/>
              <w:adjustRightInd w:val="0"/>
              <w:snapToGrid w:val="0"/>
              <w:jc w:val="center"/>
              <w:rPr>
                <w:kern w:val="0"/>
                <w:sz w:val="24"/>
                <w:szCs w:val="24"/>
              </w:rPr>
            </w:pPr>
            <w:r w:rsidRPr="0075524B">
              <w:rPr>
                <w:rFonts w:hint="eastAsia"/>
                <w:kern w:val="0"/>
                <w:sz w:val="24"/>
                <w:szCs w:val="24"/>
              </w:rPr>
              <w:t>担架员培训计划和方案评价</w:t>
            </w:r>
          </w:p>
        </w:tc>
        <w:tc>
          <w:tcPr>
            <w:tcW w:w="7311" w:type="dxa"/>
            <w:shd w:val="clear" w:color="auto" w:fill="auto"/>
            <w:vAlign w:val="center"/>
          </w:tcPr>
          <w:p w:rsidR="001409F2" w:rsidRPr="0075524B" w:rsidRDefault="001409F2" w:rsidP="006E7DF2">
            <w:pPr>
              <w:widowControl/>
              <w:adjustRightInd w:val="0"/>
              <w:snapToGrid w:val="0"/>
              <w:rPr>
                <w:kern w:val="0"/>
                <w:sz w:val="24"/>
                <w:szCs w:val="24"/>
              </w:rPr>
            </w:pPr>
            <w:r w:rsidRPr="0075524B">
              <w:rPr>
                <w:rFonts w:hint="eastAsia"/>
                <w:kern w:val="0"/>
                <w:sz w:val="24"/>
                <w:szCs w:val="24"/>
              </w:rPr>
              <w:t>至少</w:t>
            </w:r>
            <w:r w:rsidRPr="0075524B">
              <w:rPr>
                <w:kern w:val="0"/>
                <w:sz w:val="24"/>
                <w:szCs w:val="24"/>
              </w:rPr>
              <w:t>包含</w:t>
            </w:r>
            <w:r w:rsidRPr="0075524B">
              <w:rPr>
                <w:rFonts w:hint="eastAsia"/>
                <w:kern w:val="0"/>
                <w:sz w:val="24"/>
                <w:szCs w:val="24"/>
              </w:rPr>
              <w:t>培训场地具体地点、定期培训计划（传染病防护培训、工作礼仪培训、急救辅助专业技能培训），担架员工作流程、抬担架操作流程、担架搬抬工具操作培训、担架员言行规范、仪容仪表、培训资料（至少提供培训资料简介和视频培训资料截图）等内容。</w:t>
            </w:r>
          </w:p>
          <w:p w:rsidR="001409F2" w:rsidRPr="0075524B" w:rsidRDefault="001409F2" w:rsidP="006E7DF2">
            <w:pPr>
              <w:widowControl/>
              <w:adjustRightInd w:val="0"/>
              <w:snapToGrid w:val="0"/>
              <w:rPr>
                <w:kern w:val="0"/>
                <w:sz w:val="24"/>
                <w:szCs w:val="24"/>
              </w:rPr>
            </w:pPr>
            <w:r w:rsidRPr="0075524B">
              <w:rPr>
                <w:kern w:val="0"/>
                <w:sz w:val="24"/>
                <w:szCs w:val="24"/>
              </w:rPr>
              <w:t>培训计划和方案包含上述全部内容，详实、具体，针对性强：</w:t>
            </w:r>
            <w:r w:rsidRPr="0075524B">
              <w:rPr>
                <w:rFonts w:hint="eastAsia"/>
                <w:kern w:val="0"/>
                <w:sz w:val="24"/>
                <w:szCs w:val="24"/>
              </w:rPr>
              <w:t>12</w:t>
            </w:r>
            <w:r w:rsidRPr="0075524B">
              <w:rPr>
                <w:kern w:val="0"/>
                <w:sz w:val="24"/>
                <w:szCs w:val="24"/>
              </w:rPr>
              <w:t>分；</w:t>
            </w:r>
          </w:p>
          <w:p w:rsidR="001409F2" w:rsidRPr="0075524B" w:rsidRDefault="001409F2" w:rsidP="006E7DF2">
            <w:pPr>
              <w:widowControl/>
              <w:adjustRightInd w:val="0"/>
              <w:snapToGrid w:val="0"/>
              <w:rPr>
                <w:kern w:val="0"/>
                <w:sz w:val="24"/>
                <w:szCs w:val="24"/>
              </w:rPr>
            </w:pPr>
            <w:r w:rsidRPr="0075524B">
              <w:rPr>
                <w:kern w:val="0"/>
                <w:sz w:val="24"/>
                <w:szCs w:val="24"/>
              </w:rPr>
              <w:t>培训计划和方案</w:t>
            </w:r>
            <w:r w:rsidRPr="0075524B">
              <w:rPr>
                <w:rFonts w:hint="eastAsia"/>
                <w:kern w:val="0"/>
                <w:sz w:val="24"/>
                <w:szCs w:val="24"/>
              </w:rPr>
              <w:t>内容存在</w:t>
            </w:r>
            <w:r w:rsidRPr="0075524B">
              <w:rPr>
                <w:rFonts w:hint="eastAsia"/>
                <w:kern w:val="0"/>
                <w:sz w:val="24"/>
                <w:szCs w:val="24"/>
              </w:rPr>
              <w:t>1</w:t>
            </w:r>
            <w:r w:rsidRPr="0075524B">
              <w:rPr>
                <w:rFonts w:hint="eastAsia"/>
                <w:kern w:val="0"/>
                <w:sz w:val="24"/>
                <w:szCs w:val="24"/>
              </w:rPr>
              <w:t>处瑕疵：</w:t>
            </w:r>
            <w:r w:rsidRPr="0075524B">
              <w:rPr>
                <w:rFonts w:hint="eastAsia"/>
                <w:kern w:val="0"/>
                <w:sz w:val="24"/>
                <w:szCs w:val="24"/>
              </w:rPr>
              <w:t>9</w:t>
            </w:r>
            <w:r w:rsidRPr="0075524B">
              <w:rPr>
                <w:rFonts w:hint="eastAsia"/>
                <w:kern w:val="0"/>
                <w:sz w:val="24"/>
                <w:szCs w:val="24"/>
              </w:rPr>
              <w:t>分；</w:t>
            </w:r>
          </w:p>
          <w:p w:rsidR="001409F2" w:rsidRDefault="001409F2" w:rsidP="006E7DF2">
            <w:pPr>
              <w:widowControl/>
              <w:adjustRightInd w:val="0"/>
              <w:snapToGrid w:val="0"/>
              <w:rPr>
                <w:kern w:val="0"/>
                <w:sz w:val="24"/>
                <w:szCs w:val="24"/>
              </w:rPr>
            </w:pPr>
            <w:r w:rsidRPr="0075524B">
              <w:rPr>
                <w:kern w:val="0"/>
                <w:sz w:val="24"/>
                <w:szCs w:val="24"/>
              </w:rPr>
              <w:t>培训计划和方案</w:t>
            </w:r>
            <w:r w:rsidRPr="0075524B">
              <w:rPr>
                <w:rFonts w:hint="eastAsia"/>
                <w:kern w:val="0"/>
                <w:sz w:val="24"/>
                <w:szCs w:val="24"/>
              </w:rPr>
              <w:t>内容存在</w:t>
            </w:r>
            <w:r w:rsidRPr="0075524B">
              <w:rPr>
                <w:rFonts w:hint="eastAsia"/>
                <w:kern w:val="0"/>
                <w:sz w:val="24"/>
                <w:szCs w:val="24"/>
              </w:rPr>
              <w:t>2</w:t>
            </w:r>
            <w:r w:rsidRPr="0075524B">
              <w:rPr>
                <w:rFonts w:hint="eastAsia"/>
                <w:kern w:val="0"/>
                <w:sz w:val="24"/>
                <w:szCs w:val="24"/>
              </w:rPr>
              <w:t>处瑕疵：</w:t>
            </w:r>
            <w:r w:rsidRPr="0075524B">
              <w:rPr>
                <w:rFonts w:hint="eastAsia"/>
                <w:kern w:val="0"/>
                <w:sz w:val="24"/>
                <w:szCs w:val="24"/>
              </w:rPr>
              <w:t>6</w:t>
            </w:r>
            <w:r w:rsidRPr="0075524B">
              <w:rPr>
                <w:rFonts w:hint="eastAsia"/>
                <w:kern w:val="0"/>
                <w:sz w:val="24"/>
                <w:szCs w:val="24"/>
              </w:rPr>
              <w:t>分；</w:t>
            </w:r>
          </w:p>
          <w:p w:rsidR="001409F2" w:rsidRPr="00191C6A" w:rsidRDefault="001409F2" w:rsidP="006E7DF2">
            <w:pPr>
              <w:widowControl/>
              <w:adjustRightInd w:val="0"/>
              <w:snapToGrid w:val="0"/>
              <w:rPr>
                <w:kern w:val="0"/>
                <w:sz w:val="24"/>
                <w:szCs w:val="24"/>
              </w:rPr>
            </w:pPr>
            <w:r w:rsidRPr="0075524B">
              <w:rPr>
                <w:kern w:val="0"/>
                <w:sz w:val="24"/>
                <w:szCs w:val="24"/>
              </w:rPr>
              <w:t>培训计划和</w:t>
            </w:r>
            <w:r w:rsidRPr="00191C6A">
              <w:rPr>
                <w:rFonts w:hint="eastAsia"/>
                <w:kern w:val="0"/>
                <w:sz w:val="24"/>
                <w:szCs w:val="24"/>
              </w:rPr>
              <w:t>方案</w:t>
            </w:r>
            <w:r w:rsidRPr="00191C6A">
              <w:rPr>
                <w:kern w:val="0"/>
                <w:sz w:val="24"/>
                <w:szCs w:val="24"/>
              </w:rPr>
              <w:t>内容存在</w:t>
            </w:r>
            <w:r>
              <w:rPr>
                <w:rFonts w:hint="eastAsia"/>
                <w:kern w:val="0"/>
                <w:sz w:val="24"/>
                <w:szCs w:val="24"/>
              </w:rPr>
              <w:t>3</w:t>
            </w:r>
            <w:r w:rsidRPr="00191C6A">
              <w:rPr>
                <w:rFonts w:hint="eastAsia"/>
                <w:kern w:val="0"/>
                <w:sz w:val="24"/>
                <w:szCs w:val="24"/>
              </w:rPr>
              <w:t>处瑕疵</w:t>
            </w:r>
            <w:r w:rsidRPr="00191C6A">
              <w:rPr>
                <w:kern w:val="0"/>
                <w:sz w:val="24"/>
                <w:szCs w:val="24"/>
              </w:rPr>
              <w:t>：</w:t>
            </w:r>
            <w:r>
              <w:rPr>
                <w:rFonts w:hint="eastAsia"/>
                <w:kern w:val="0"/>
                <w:sz w:val="24"/>
                <w:szCs w:val="24"/>
              </w:rPr>
              <w:t>3</w:t>
            </w:r>
            <w:r w:rsidRPr="00191C6A">
              <w:rPr>
                <w:kern w:val="0"/>
                <w:sz w:val="24"/>
                <w:szCs w:val="24"/>
              </w:rPr>
              <w:t>分；</w:t>
            </w:r>
          </w:p>
          <w:p w:rsidR="001409F2" w:rsidRPr="0075524B" w:rsidRDefault="001409F2" w:rsidP="006E7DF2">
            <w:pPr>
              <w:widowControl/>
              <w:adjustRightInd w:val="0"/>
              <w:snapToGrid w:val="0"/>
              <w:rPr>
                <w:kern w:val="0"/>
                <w:sz w:val="24"/>
                <w:szCs w:val="24"/>
              </w:rPr>
            </w:pPr>
            <w:r w:rsidRPr="0075524B">
              <w:rPr>
                <w:kern w:val="0"/>
                <w:sz w:val="24"/>
                <w:szCs w:val="24"/>
              </w:rPr>
              <w:t>未提供方案或不满足招标文件要求或内容存在</w:t>
            </w:r>
            <w:r>
              <w:rPr>
                <w:rFonts w:hint="eastAsia"/>
                <w:kern w:val="0"/>
                <w:sz w:val="24"/>
                <w:szCs w:val="24"/>
              </w:rPr>
              <w:t>4</w:t>
            </w:r>
            <w:r w:rsidRPr="0075524B">
              <w:rPr>
                <w:rFonts w:hint="eastAsia"/>
                <w:kern w:val="0"/>
                <w:sz w:val="24"/>
                <w:szCs w:val="24"/>
              </w:rPr>
              <w:t>处及以上瑕疵</w:t>
            </w:r>
            <w:r w:rsidRPr="0075524B">
              <w:rPr>
                <w:kern w:val="0"/>
                <w:sz w:val="24"/>
                <w:szCs w:val="24"/>
              </w:rPr>
              <w:t>：</w:t>
            </w:r>
            <w:r w:rsidRPr="0075524B">
              <w:rPr>
                <w:kern w:val="0"/>
                <w:sz w:val="24"/>
                <w:szCs w:val="24"/>
              </w:rPr>
              <w:t>0</w:t>
            </w:r>
            <w:r w:rsidRPr="0075524B">
              <w:rPr>
                <w:kern w:val="0"/>
                <w:sz w:val="24"/>
                <w:szCs w:val="24"/>
              </w:rPr>
              <w:t>分；</w:t>
            </w:r>
          </w:p>
          <w:p w:rsidR="001409F2" w:rsidRPr="0075524B" w:rsidRDefault="001409F2" w:rsidP="006E7DF2">
            <w:pPr>
              <w:widowControl/>
              <w:adjustRightInd w:val="0"/>
              <w:snapToGrid w:val="0"/>
              <w:rPr>
                <w:kern w:val="0"/>
                <w:sz w:val="24"/>
                <w:szCs w:val="24"/>
              </w:rPr>
            </w:pPr>
            <w:r w:rsidRPr="0075524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409F2" w:rsidRPr="0075524B" w:rsidRDefault="001409F2" w:rsidP="006E7DF2">
            <w:pPr>
              <w:widowControl/>
              <w:adjustRightInd w:val="0"/>
              <w:snapToGrid w:val="0"/>
              <w:jc w:val="center"/>
              <w:rPr>
                <w:kern w:val="0"/>
                <w:sz w:val="24"/>
                <w:szCs w:val="24"/>
              </w:rPr>
            </w:pPr>
            <w:r w:rsidRPr="0075524B">
              <w:rPr>
                <w:rFonts w:hint="eastAsia"/>
                <w:kern w:val="0"/>
                <w:sz w:val="24"/>
                <w:szCs w:val="24"/>
              </w:rPr>
              <w:t>12</w:t>
            </w:r>
          </w:p>
        </w:tc>
      </w:tr>
      <w:tr w:rsidR="001409F2" w:rsidRPr="00191C6A" w:rsidTr="006E7DF2">
        <w:trPr>
          <w:trHeight w:val="699"/>
          <w:jc w:val="center"/>
        </w:trPr>
        <w:tc>
          <w:tcPr>
            <w:tcW w:w="663" w:type="dxa"/>
            <w:shd w:val="clear" w:color="auto" w:fill="auto"/>
            <w:noWrap/>
            <w:vAlign w:val="center"/>
          </w:tcPr>
          <w:p w:rsidR="001409F2" w:rsidRPr="00191C6A" w:rsidRDefault="001409F2" w:rsidP="006E7DF2">
            <w:pPr>
              <w:widowControl/>
              <w:adjustRightInd w:val="0"/>
              <w:snapToGrid w:val="0"/>
              <w:jc w:val="center"/>
              <w:rPr>
                <w:kern w:val="0"/>
                <w:sz w:val="24"/>
                <w:szCs w:val="24"/>
              </w:rPr>
            </w:pPr>
            <w:r w:rsidRPr="00191C6A">
              <w:rPr>
                <w:rFonts w:hint="eastAsia"/>
                <w:kern w:val="0"/>
                <w:sz w:val="24"/>
                <w:szCs w:val="24"/>
              </w:rPr>
              <w:t>4</w:t>
            </w:r>
          </w:p>
        </w:tc>
        <w:tc>
          <w:tcPr>
            <w:tcW w:w="1419" w:type="dxa"/>
            <w:shd w:val="clear" w:color="auto" w:fill="auto"/>
            <w:vAlign w:val="center"/>
          </w:tcPr>
          <w:p w:rsidR="001409F2" w:rsidRPr="00191C6A" w:rsidRDefault="001409F2" w:rsidP="006E7DF2">
            <w:pPr>
              <w:widowControl/>
              <w:adjustRightInd w:val="0"/>
              <w:snapToGrid w:val="0"/>
              <w:jc w:val="center"/>
              <w:rPr>
                <w:kern w:val="0"/>
                <w:sz w:val="24"/>
                <w:szCs w:val="24"/>
              </w:rPr>
            </w:pPr>
            <w:r w:rsidRPr="00191C6A">
              <w:rPr>
                <w:rFonts w:hint="eastAsia"/>
                <w:kern w:val="0"/>
                <w:sz w:val="24"/>
                <w:szCs w:val="24"/>
              </w:rPr>
              <w:t>在服务过程中，发生特殊情况的紧急处置预案评价</w:t>
            </w:r>
          </w:p>
        </w:tc>
        <w:tc>
          <w:tcPr>
            <w:tcW w:w="7311" w:type="dxa"/>
            <w:shd w:val="clear" w:color="auto" w:fill="auto"/>
            <w:vAlign w:val="center"/>
          </w:tcPr>
          <w:p w:rsidR="001409F2" w:rsidRPr="00191C6A" w:rsidRDefault="001409F2" w:rsidP="006E7DF2">
            <w:pPr>
              <w:widowControl/>
              <w:adjustRightInd w:val="0"/>
              <w:snapToGrid w:val="0"/>
              <w:rPr>
                <w:sz w:val="24"/>
              </w:rPr>
            </w:pPr>
            <w:r w:rsidRPr="00191C6A">
              <w:rPr>
                <w:rFonts w:hint="eastAsia"/>
                <w:sz w:val="24"/>
              </w:rPr>
              <w:t>至少包含遇意外情况时的紧急处置预案，以及发生纠纷或意外事故时，在责任确定前先行垫付赔偿款的百分比</w:t>
            </w:r>
          </w:p>
          <w:p w:rsidR="001409F2" w:rsidRPr="00191C6A" w:rsidRDefault="001409F2" w:rsidP="006E7DF2">
            <w:pPr>
              <w:widowControl/>
              <w:adjustRightInd w:val="0"/>
              <w:snapToGrid w:val="0"/>
              <w:rPr>
                <w:sz w:val="24"/>
              </w:rPr>
            </w:pPr>
            <w:r w:rsidRPr="00191C6A">
              <w:rPr>
                <w:rFonts w:hint="eastAsia"/>
                <w:sz w:val="24"/>
              </w:rPr>
              <w:t>预案满足招标文件要求，承诺发生纠纷或意外事故时，在责任确定前先行垫付全部赔偿款：</w:t>
            </w:r>
            <w:r w:rsidRPr="00191C6A">
              <w:rPr>
                <w:rFonts w:hint="eastAsia"/>
                <w:sz w:val="24"/>
              </w:rPr>
              <w:t>6</w:t>
            </w:r>
            <w:r w:rsidRPr="00191C6A">
              <w:rPr>
                <w:rFonts w:hint="eastAsia"/>
                <w:sz w:val="24"/>
              </w:rPr>
              <w:t>分；</w:t>
            </w:r>
          </w:p>
          <w:p w:rsidR="001409F2" w:rsidRPr="00191C6A" w:rsidRDefault="001409F2" w:rsidP="006E7DF2">
            <w:pPr>
              <w:widowControl/>
              <w:adjustRightInd w:val="0"/>
              <w:snapToGrid w:val="0"/>
              <w:rPr>
                <w:sz w:val="24"/>
              </w:rPr>
            </w:pPr>
            <w:r w:rsidRPr="00191C6A">
              <w:rPr>
                <w:rFonts w:hint="eastAsia"/>
                <w:sz w:val="24"/>
              </w:rPr>
              <w:t>预案满足招标文件要求，承诺发生纠纷或意外事故时，在责任确定前先行垫付</w:t>
            </w:r>
            <w:r w:rsidRPr="00191C6A">
              <w:rPr>
                <w:rFonts w:hint="eastAsia"/>
                <w:sz w:val="24"/>
              </w:rPr>
              <w:t>50%</w:t>
            </w:r>
            <w:r w:rsidRPr="00191C6A">
              <w:rPr>
                <w:rFonts w:hint="eastAsia"/>
                <w:sz w:val="24"/>
              </w:rPr>
              <w:t>以上赔偿款：</w:t>
            </w:r>
            <w:r w:rsidRPr="00191C6A">
              <w:rPr>
                <w:rFonts w:hint="eastAsia"/>
                <w:sz w:val="24"/>
              </w:rPr>
              <w:t>4</w:t>
            </w:r>
            <w:r w:rsidRPr="00191C6A">
              <w:rPr>
                <w:rFonts w:hint="eastAsia"/>
                <w:sz w:val="24"/>
              </w:rPr>
              <w:t>分；</w:t>
            </w:r>
          </w:p>
          <w:p w:rsidR="001409F2" w:rsidRPr="00191C6A" w:rsidRDefault="001409F2" w:rsidP="006E7DF2">
            <w:pPr>
              <w:widowControl/>
              <w:adjustRightInd w:val="0"/>
              <w:snapToGrid w:val="0"/>
              <w:rPr>
                <w:sz w:val="24"/>
              </w:rPr>
            </w:pPr>
            <w:r w:rsidRPr="00191C6A">
              <w:rPr>
                <w:rFonts w:hint="eastAsia"/>
                <w:sz w:val="24"/>
              </w:rPr>
              <w:t>预案满足招标文件要求，承诺发生纠纷或意外事故时，在责任确定前先行垫付赔偿款不足</w:t>
            </w:r>
            <w:r w:rsidRPr="00191C6A">
              <w:rPr>
                <w:rFonts w:hint="eastAsia"/>
                <w:sz w:val="24"/>
              </w:rPr>
              <w:t>50%</w:t>
            </w:r>
            <w:r w:rsidRPr="00191C6A">
              <w:rPr>
                <w:rFonts w:hint="eastAsia"/>
                <w:sz w:val="24"/>
              </w:rPr>
              <w:t>：</w:t>
            </w:r>
            <w:r w:rsidRPr="00191C6A">
              <w:rPr>
                <w:rFonts w:hint="eastAsia"/>
                <w:sz w:val="24"/>
              </w:rPr>
              <w:t>2</w:t>
            </w:r>
            <w:r w:rsidRPr="00191C6A">
              <w:rPr>
                <w:rFonts w:hint="eastAsia"/>
                <w:sz w:val="24"/>
              </w:rPr>
              <w:t>分；</w:t>
            </w:r>
          </w:p>
          <w:p w:rsidR="001409F2" w:rsidRPr="00191C6A" w:rsidRDefault="001409F2" w:rsidP="006E7DF2">
            <w:pPr>
              <w:widowControl/>
              <w:adjustRightInd w:val="0"/>
              <w:snapToGrid w:val="0"/>
              <w:rPr>
                <w:kern w:val="0"/>
                <w:sz w:val="24"/>
                <w:szCs w:val="24"/>
              </w:rPr>
            </w:pPr>
            <w:r w:rsidRPr="00191C6A">
              <w:rPr>
                <w:kern w:val="0"/>
                <w:sz w:val="24"/>
                <w:szCs w:val="24"/>
              </w:rPr>
              <w:t>未提供方案或不满足招标文件要求或内容存在</w:t>
            </w:r>
            <w:r w:rsidRPr="00191C6A">
              <w:rPr>
                <w:rFonts w:hint="eastAsia"/>
                <w:kern w:val="0"/>
                <w:sz w:val="24"/>
                <w:szCs w:val="24"/>
              </w:rPr>
              <w:t>3</w:t>
            </w:r>
            <w:r w:rsidRPr="00191C6A">
              <w:rPr>
                <w:rFonts w:hint="eastAsia"/>
                <w:kern w:val="0"/>
                <w:sz w:val="24"/>
                <w:szCs w:val="24"/>
              </w:rPr>
              <w:t>处及以上瑕疵</w:t>
            </w:r>
            <w:r w:rsidRPr="00191C6A">
              <w:rPr>
                <w:kern w:val="0"/>
                <w:sz w:val="24"/>
                <w:szCs w:val="24"/>
              </w:rPr>
              <w:t>：</w:t>
            </w:r>
            <w:r w:rsidRPr="00191C6A">
              <w:rPr>
                <w:kern w:val="0"/>
                <w:sz w:val="24"/>
                <w:szCs w:val="24"/>
              </w:rPr>
              <w:t>0</w:t>
            </w:r>
            <w:r w:rsidRPr="00191C6A">
              <w:rPr>
                <w:kern w:val="0"/>
                <w:sz w:val="24"/>
                <w:szCs w:val="24"/>
              </w:rPr>
              <w:t>分；</w:t>
            </w:r>
          </w:p>
          <w:p w:rsidR="001409F2" w:rsidRPr="00191C6A" w:rsidRDefault="001409F2" w:rsidP="006E7DF2">
            <w:pPr>
              <w:widowControl/>
              <w:adjustRightInd w:val="0"/>
              <w:snapToGrid w:val="0"/>
              <w:rPr>
                <w:sz w:val="24"/>
              </w:rPr>
            </w:pPr>
            <w:r w:rsidRPr="00191C6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409F2" w:rsidRPr="00191C6A" w:rsidRDefault="001409F2" w:rsidP="006E7DF2">
            <w:pPr>
              <w:widowControl/>
              <w:adjustRightInd w:val="0"/>
              <w:snapToGrid w:val="0"/>
              <w:jc w:val="center"/>
              <w:rPr>
                <w:kern w:val="0"/>
                <w:sz w:val="24"/>
                <w:szCs w:val="24"/>
              </w:rPr>
            </w:pPr>
            <w:r w:rsidRPr="00191C6A">
              <w:rPr>
                <w:rFonts w:hint="eastAsia"/>
                <w:kern w:val="0"/>
                <w:sz w:val="24"/>
                <w:szCs w:val="24"/>
              </w:rPr>
              <w:t>6</w:t>
            </w:r>
          </w:p>
        </w:tc>
      </w:tr>
      <w:tr w:rsidR="001409F2" w:rsidRPr="00191C6A" w:rsidTr="006E7DF2">
        <w:trPr>
          <w:trHeight w:val="416"/>
          <w:jc w:val="center"/>
        </w:trPr>
        <w:tc>
          <w:tcPr>
            <w:tcW w:w="663" w:type="dxa"/>
            <w:shd w:val="clear" w:color="auto" w:fill="auto"/>
            <w:noWrap/>
            <w:vAlign w:val="center"/>
          </w:tcPr>
          <w:p w:rsidR="001409F2" w:rsidRPr="00191C6A" w:rsidRDefault="001409F2" w:rsidP="006E7DF2">
            <w:pPr>
              <w:widowControl/>
              <w:adjustRightInd w:val="0"/>
              <w:snapToGrid w:val="0"/>
              <w:jc w:val="center"/>
              <w:rPr>
                <w:kern w:val="0"/>
                <w:sz w:val="24"/>
                <w:szCs w:val="24"/>
              </w:rPr>
            </w:pPr>
            <w:r w:rsidRPr="00191C6A">
              <w:rPr>
                <w:rFonts w:hint="eastAsia"/>
                <w:kern w:val="0"/>
                <w:sz w:val="24"/>
                <w:szCs w:val="24"/>
              </w:rPr>
              <w:t>5</w:t>
            </w:r>
          </w:p>
        </w:tc>
        <w:tc>
          <w:tcPr>
            <w:tcW w:w="1419" w:type="dxa"/>
            <w:shd w:val="clear" w:color="auto" w:fill="auto"/>
            <w:vAlign w:val="center"/>
          </w:tcPr>
          <w:p w:rsidR="001409F2" w:rsidRPr="00191C6A" w:rsidRDefault="001409F2" w:rsidP="006E7DF2">
            <w:pPr>
              <w:widowControl/>
              <w:adjustRightInd w:val="0"/>
              <w:snapToGrid w:val="0"/>
              <w:jc w:val="center"/>
              <w:rPr>
                <w:kern w:val="0"/>
                <w:sz w:val="24"/>
                <w:szCs w:val="24"/>
              </w:rPr>
            </w:pPr>
            <w:r w:rsidRPr="00191C6A">
              <w:rPr>
                <w:rFonts w:hint="eastAsia"/>
                <w:kern w:val="0"/>
                <w:sz w:val="24"/>
                <w:szCs w:val="24"/>
              </w:rPr>
              <w:t>担架员的工作职责、管理规定评价</w:t>
            </w:r>
          </w:p>
        </w:tc>
        <w:tc>
          <w:tcPr>
            <w:tcW w:w="7311" w:type="dxa"/>
            <w:shd w:val="clear" w:color="auto" w:fill="auto"/>
            <w:vAlign w:val="center"/>
          </w:tcPr>
          <w:p w:rsidR="001409F2" w:rsidRPr="00191C6A" w:rsidRDefault="001409F2" w:rsidP="006E7DF2">
            <w:pPr>
              <w:widowControl/>
              <w:adjustRightInd w:val="0"/>
              <w:snapToGrid w:val="0"/>
              <w:rPr>
                <w:sz w:val="24"/>
              </w:rPr>
            </w:pPr>
            <w:r w:rsidRPr="00191C6A">
              <w:rPr>
                <w:rFonts w:hint="eastAsia"/>
                <w:sz w:val="24"/>
              </w:rPr>
              <w:t>至少包含对投入项目担架工的管理制度、工作职责、仪容仪表、考核机制等方面内容</w:t>
            </w:r>
          </w:p>
          <w:p w:rsidR="001409F2" w:rsidRPr="00191C6A" w:rsidRDefault="001409F2" w:rsidP="006E7DF2">
            <w:pPr>
              <w:widowControl/>
              <w:adjustRightInd w:val="0"/>
              <w:snapToGrid w:val="0"/>
              <w:rPr>
                <w:sz w:val="24"/>
              </w:rPr>
            </w:pPr>
            <w:r w:rsidRPr="00191C6A">
              <w:rPr>
                <w:sz w:val="24"/>
              </w:rPr>
              <w:t>职责范围清晰、针对性强，</w:t>
            </w:r>
            <w:r w:rsidRPr="00191C6A">
              <w:rPr>
                <w:rFonts w:hint="eastAsia"/>
                <w:sz w:val="24"/>
              </w:rPr>
              <w:t>管理规定齐全、合理</w:t>
            </w:r>
            <w:r w:rsidRPr="00191C6A">
              <w:rPr>
                <w:sz w:val="24"/>
              </w:rPr>
              <w:t>：</w:t>
            </w:r>
            <w:r w:rsidRPr="00191C6A">
              <w:rPr>
                <w:rFonts w:hint="eastAsia"/>
                <w:sz w:val="24"/>
              </w:rPr>
              <w:t>9</w:t>
            </w:r>
            <w:r w:rsidRPr="00191C6A">
              <w:rPr>
                <w:sz w:val="24"/>
              </w:rPr>
              <w:t>分；</w:t>
            </w:r>
          </w:p>
          <w:p w:rsidR="001409F2" w:rsidRPr="00191C6A" w:rsidRDefault="001409F2" w:rsidP="006E7DF2">
            <w:pPr>
              <w:widowControl/>
              <w:adjustRightInd w:val="0"/>
              <w:snapToGrid w:val="0"/>
              <w:rPr>
                <w:sz w:val="24"/>
              </w:rPr>
            </w:pPr>
            <w:r w:rsidRPr="00191C6A">
              <w:rPr>
                <w:rFonts w:hint="eastAsia"/>
                <w:sz w:val="24"/>
              </w:rPr>
              <w:t>满足招标文件要求，但内容存在</w:t>
            </w:r>
            <w:r w:rsidRPr="00191C6A">
              <w:rPr>
                <w:rFonts w:hint="eastAsia"/>
                <w:sz w:val="24"/>
              </w:rPr>
              <w:t>1</w:t>
            </w:r>
            <w:r w:rsidRPr="00191C6A">
              <w:rPr>
                <w:rFonts w:hint="eastAsia"/>
                <w:sz w:val="24"/>
              </w:rPr>
              <w:t>处瑕疵：</w:t>
            </w:r>
            <w:r w:rsidRPr="00191C6A">
              <w:rPr>
                <w:rFonts w:hint="eastAsia"/>
                <w:sz w:val="24"/>
              </w:rPr>
              <w:t>6</w:t>
            </w:r>
            <w:r w:rsidRPr="00191C6A">
              <w:rPr>
                <w:rFonts w:hint="eastAsia"/>
                <w:sz w:val="24"/>
              </w:rPr>
              <w:t>分；</w:t>
            </w:r>
          </w:p>
          <w:p w:rsidR="001409F2" w:rsidRPr="00191C6A" w:rsidRDefault="001409F2" w:rsidP="006E7DF2">
            <w:pPr>
              <w:widowControl/>
              <w:adjustRightInd w:val="0"/>
              <w:snapToGrid w:val="0"/>
              <w:rPr>
                <w:sz w:val="24"/>
              </w:rPr>
            </w:pPr>
            <w:r w:rsidRPr="00191C6A">
              <w:rPr>
                <w:rFonts w:hint="eastAsia"/>
                <w:sz w:val="24"/>
              </w:rPr>
              <w:t>满足招标文件要求，但内容存在</w:t>
            </w:r>
            <w:r>
              <w:rPr>
                <w:rFonts w:hint="eastAsia"/>
                <w:sz w:val="24"/>
              </w:rPr>
              <w:t>2</w:t>
            </w:r>
            <w:r w:rsidRPr="00191C6A">
              <w:rPr>
                <w:rFonts w:hint="eastAsia"/>
                <w:sz w:val="24"/>
              </w:rPr>
              <w:t>处瑕疵：</w:t>
            </w:r>
            <w:r w:rsidRPr="00191C6A">
              <w:rPr>
                <w:rFonts w:hint="eastAsia"/>
                <w:sz w:val="24"/>
              </w:rPr>
              <w:t>3</w:t>
            </w:r>
            <w:r w:rsidRPr="00191C6A">
              <w:rPr>
                <w:rFonts w:hint="eastAsia"/>
                <w:sz w:val="24"/>
              </w:rPr>
              <w:t>分；</w:t>
            </w:r>
          </w:p>
          <w:p w:rsidR="001409F2" w:rsidRPr="00191C6A" w:rsidRDefault="001409F2" w:rsidP="006E7DF2">
            <w:pPr>
              <w:widowControl/>
              <w:adjustRightInd w:val="0"/>
              <w:snapToGrid w:val="0"/>
              <w:rPr>
                <w:kern w:val="0"/>
                <w:sz w:val="24"/>
                <w:szCs w:val="24"/>
              </w:rPr>
            </w:pPr>
            <w:r w:rsidRPr="00191C6A">
              <w:rPr>
                <w:kern w:val="0"/>
                <w:sz w:val="24"/>
                <w:szCs w:val="24"/>
              </w:rPr>
              <w:t>未提供方案或不满足招标文件要求或内容存在</w:t>
            </w:r>
            <w:r w:rsidRPr="00191C6A">
              <w:rPr>
                <w:rFonts w:hint="eastAsia"/>
                <w:kern w:val="0"/>
                <w:sz w:val="24"/>
                <w:szCs w:val="24"/>
              </w:rPr>
              <w:t>3</w:t>
            </w:r>
            <w:r w:rsidRPr="00191C6A">
              <w:rPr>
                <w:rFonts w:hint="eastAsia"/>
                <w:kern w:val="0"/>
                <w:sz w:val="24"/>
                <w:szCs w:val="24"/>
              </w:rPr>
              <w:t>处及以上瑕疵</w:t>
            </w:r>
            <w:r w:rsidRPr="00191C6A">
              <w:rPr>
                <w:kern w:val="0"/>
                <w:sz w:val="24"/>
                <w:szCs w:val="24"/>
              </w:rPr>
              <w:t>：</w:t>
            </w:r>
            <w:r w:rsidRPr="00191C6A">
              <w:rPr>
                <w:kern w:val="0"/>
                <w:sz w:val="24"/>
                <w:szCs w:val="24"/>
              </w:rPr>
              <w:t>0</w:t>
            </w:r>
            <w:r w:rsidRPr="00191C6A">
              <w:rPr>
                <w:kern w:val="0"/>
                <w:sz w:val="24"/>
                <w:szCs w:val="24"/>
              </w:rPr>
              <w:t>分；</w:t>
            </w:r>
          </w:p>
          <w:p w:rsidR="001409F2" w:rsidRPr="00191C6A" w:rsidRDefault="001409F2" w:rsidP="006E7DF2">
            <w:pPr>
              <w:widowControl/>
              <w:adjustRightInd w:val="0"/>
              <w:snapToGrid w:val="0"/>
              <w:rPr>
                <w:sz w:val="24"/>
              </w:rPr>
            </w:pPr>
            <w:r w:rsidRPr="00191C6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409F2" w:rsidRPr="00191C6A" w:rsidRDefault="001409F2" w:rsidP="006E7DF2">
            <w:pPr>
              <w:widowControl/>
              <w:adjustRightInd w:val="0"/>
              <w:snapToGrid w:val="0"/>
              <w:jc w:val="center"/>
              <w:rPr>
                <w:kern w:val="0"/>
                <w:sz w:val="24"/>
                <w:szCs w:val="24"/>
              </w:rPr>
            </w:pPr>
            <w:r w:rsidRPr="00191C6A">
              <w:rPr>
                <w:rFonts w:hint="eastAsia"/>
                <w:kern w:val="0"/>
                <w:sz w:val="24"/>
                <w:szCs w:val="24"/>
              </w:rPr>
              <w:t>9</w:t>
            </w:r>
          </w:p>
        </w:tc>
      </w:tr>
      <w:tr w:rsidR="001409F2" w:rsidRPr="00750AB2" w:rsidTr="006E7DF2">
        <w:trPr>
          <w:trHeight w:val="132"/>
          <w:jc w:val="center"/>
        </w:trPr>
        <w:tc>
          <w:tcPr>
            <w:tcW w:w="9393" w:type="dxa"/>
            <w:gridSpan w:val="3"/>
            <w:shd w:val="clear" w:color="auto" w:fill="auto"/>
            <w:noWrap/>
            <w:vAlign w:val="center"/>
          </w:tcPr>
          <w:p w:rsidR="001409F2" w:rsidRPr="00D61413" w:rsidRDefault="001409F2" w:rsidP="006E7DF2">
            <w:pPr>
              <w:widowControl/>
              <w:adjustRightInd w:val="0"/>
              <w:snapToGrid w:val="0"/>
              <w:jc w:val="center"/>
              <w:rPr>
                <w:color w:val="000000"/>
                <w:sz w:val="24"/>
              </w:rPr>
            </w:pPr>
            <w:r w:rsidRPr="00D61413">
              <w:rPr>
                <w:color w:val="000000"/>
                <w:sz w:val="24"/>
              </w:rPr>
              <w:t>合计</w:t>
            </w:r>
          </w:p>
        </w:tc>
        <w:tc>
          <w:tcPr>
            <w:tcW w:w="1143" w:type="dxa"/>
            <w:shd w:val="clear" w:color="auto" w:fill="auto"/>
            <w:vAlign w:val="center"/>
          </w:tcPr>
          <w:p w:rsidR="001409F2" w:rsidRPr="00750AB2" w:rsidRDefault="001409F2" w:rsidP="006E7DF2">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t>项目需求书</w:t>
      </w:r>
    </w:p>
    <w:p w:rsidR="00E41D23" w:rsidRDefault="00CC749E" w:rsidP="00CC749E">
      <w:pPr>
        <w:widowControl/>
        <w:ind w:firstLineChars="200" w:firstLine="446"/>
        <w:jc w:val="left"/>
        <w:rPr>
          <w:sz w:val="24"/>
        </w:rPr>
      </w:pPr>
      <w:r>
        <w:rPr>
          <w:rFonts w:hint="eastAsia"/>
          <w:sz w:val="24"/>
        </w:rPr>
        <w:t>一、项目背景</w:t>
      </w:r>
    </w:p>
    <w:p w:rsidR="001409F2" w:rsidRDefault="001409F2" w:rsidP="001409F2">
      <w:pPr>
        <w:widowControl/>
        <w:ind w:firstLineChars="200" w:firstLine="446"/>
        <w:jc w:val="left"/>
        <w:rPr>
          <w:sz w:val="24"/>
          <w:szCs w:val="24"/>
        </w:rPr>
      </w:pPr>
      <w:r>
        <w:rPr>
          <w:rFonts w:hint="eastAsia"/>
          <w:sz w:val="24"/>
          <w:szCs w:val="24"/>
        </w:rPr>
        <w:t>为进一步适应社会发展和满足人民健康要求，根据院前医疗急救工作需要，加强急救中心的抬担架服务工作，需要一支具有高素质、高水平的抬担架服务队伍，以确保院前急救工作的正常运行。天津市急救中心就院前急救抬担架服务项目进行招标。</w:t>
      </w:r>
    </w:p>
    <w:p w:rsidR="001409F2" w:rsidRDefault="001409F2" w:rsidP="001409F2">
      <w:pPr>
        <w:widowControl/>
        <w:ind w:firstLineChars="200" w:firstLine="446"/>
        <w:jc w:val="left"/>
        <w:rPr>
          <w:sz w:val="24"/>
          <w:szCs w:val="24"/>
        </w:rPr>
      </w:pPr>
      <w:r>
        <w:rPr>
          <w:rFonts w:hint="eastAsia"/>
          <w:sz w:val="24"/>
          <w:szCs w:val="24"/>
        </w:rPr>
        <w:t>本项目属于卫生和社会工作行业。</w:t>
      </w:r>
    </w:p>
    <w:p w:rsidR="001409F2" w:rsidRDefault="001409F2" w:rsidP="001409F2">
      <w:pPr>
        <w:widowControl/>
        <w:ind w:firstLineChars="200" w:firstLine="446"/>
        <w:jc w:val="left"/>
        <w:rPr>
          <w:sz w:val="24"/>
          <w:szCs w:val="24"/>
        </w:rPr>
      </w:pPr>
      <w:r w:rsidRPr="001409F2">
        <w:rPr>
          <w:rFonts w:hint="eastAsia"/>
          <w:sz w:val="24"/>
          <w:szCs w:val="24"/>
        </w:rPr>
        <w:t>二、具体要求</w:t>
      </w:r>
    </w:p>
    <w:p w:rsidR="006E7DF2" w:rsidRPr="006E7DF2" w:rsidRDefault="006E7DF2" w:rsidP="006E7DF2">
      <w:pPr>
        <w:widowControl/>
        <w:ind w:firstLineChars="200" w:firstLine="446"/>
        <w:jc w:val="left"/>
        <w:rPr>
          <w:sz w:val="24"/>
          <w:szCs w:val="24"/>
        </w:rPr>
      </w:pPr>
      <w:r w:rsidRPr="006E7DF2">
        <w:rPr>
          <w:rFonts w:hint="eastAsia"/>
          <w:sz w:val="24"/>
          <w:szCs w:val="24"/>
        </w:rPr>
        <w:t>（</w:t>
      </w:r>
      <w:r>
        <w:rPr>
          <w:rFonts w:hint="eastAsia"/>
          <w:sz w:val="24"/>
          <w:szCs w:val="24"/>
        </w:rPr>
        <w:t>一</w:t>
      </w:r>
      <w:r w:rsidRPr="006E7DF2">
        <w:rPr>
          <w:rFonts w:hint="eastAsia"/>
          <w:sz w:val="24"/>
          <w:szCs w:val="24"/>
        </w:rPr>
        <w:t>）合同保障</w:t>
      </w:r>
    </w:p>
    <w:p w:rsidR="006E7DF2" w:rsidRPr="00E2528F" w:rsidRDefault="006E7DF2" w:rsidP="006E7DF2">
      <w:pPr>
        <w:widowControl/>
        <w:ind w:firstLineChars="200" w:firstLine="446"/>
        <w:jc w:val="left"/>
        <w:rPr>
          <w:sz w:val="24"/>
          <w:szCs w:val="24"/>
        </w:rPr>
      </w:pPr>
      <w:r w:rsidRPr="00E2528F">
        <w:rPr>
          <w:rFonts w:hint="eastAsia"/>
          <w:sz w:val="24"/>
          <w:szCs w:val="24"/>
        </w:rPr>
        <w:t xml:space="preserve">1. </w:t>
      </w:r>
      <w:r w:rsidRPr="00E2528F">
        <w:rPr>
          <w:rFonts w:hint="eastAsia"/>
          <w:sz w:val="24"/>
          <w:szCs w:val="24"/>
        </w:rPr>
        <w:t>合同规定的服务起始之日</w:t>
      </w:r>
      <w:r w:rsidRPr="00E2528F">
        <w:rPr>
          <w:rFonts w:hint="eastAsia"/>
          <w:sz w:val="24"/>
          <w:szCs w:val="24"/>
        </w:rPr>
        <w:t>5</w:t>
      </w:r>
      <w:r w:rsidRPr="00E2528F">
        <w:rPr>
          <w:rFonts w:hint="eastAsia"/>
          <w:sz w:val="24"/>
          <w:szCs w:val="24"/>
        </w:rPr>
        <w:t>天前，中标方保证按照采购方要求完成人员招聘与培训。</w:t>
      </w:r>
    </w:p>
    <w:p w:rsidR="006E7DF2" w:rsidRPr="006E7DF2" w:rsidRDefault="006E7DF2" w:rsidP="006E7DF2">
      <w:pPr>
        <w:widowControl/>
        <w:ind w:firstLineChars="200" w:firstLine="446"/>
        <w:jc w:val="left"/>
        <w:rPr>
          <w:sz w:val="24"/>
          <w:szCs w:val="24"/>
        </w:rPr>
      </w:pPr>
      <w:r w:rsidRPr="00E2528F">
        <w:rPr>
          <w:rFonts w:hint="eastAsia"/>
          <w:sz w:val="24"/>
          <w:szCs w:val="24"/>
        </w:rPr>
        <w:t xml:space="preserve">2. </w:t>
      </w:r>
      <w:r w:rsidRPr="00E2528F">
        <w:rPr>
          <w:rFonts w:hint="eastAsia"/>
          <w:sz w:val="24"/>
          <w:szCs w:val="24"/>
        </w:rPr>
        <w:t>合同规定的服务起始之日</w:t>
      </w:r>
      <w:r w:rsidRPr="00E2528F">
        <w:rPr>
          <w:rFonts w:hint="eastAsia"/>
          <w:sz w:val="24"/>
          <w:szCs w:val="24"/>
        </w:rPr>
        <w:t>5</w:t>
      </w:r>
      <w:r w:rsidRPr="00E2528F">
        <w:rPr>
          <w:rFonts w:hint="eastAsia"/>
          <w:sz w:val="24"/>
          <w:szCs w:val="24"/>
        </w:rPr>
        <w:t>天前，中标方</w:t>
      </w:r>
      <w:r w:rsidRPr="006E7DF2">
        <w:rPr>
          <w:rFonts w:hint="eastAsia"/>
          <w:sz w:val="24"/>
          <w:szCs w:val="24"/>
        </w:rPr>
        <w:t>将担架服务人员的姓名、身份证号码、联系电话的花名册和无犯罪记录证明提供给采购方，由采购方对花名册上人员考核合格后方能上岗。如上岗人员与花名册名单不符，采购方有权进行违约扣罚或终止合同。</w:t>
      </w:r>
    </w:p>
    <w:p w:rsidR="006E7DF2" w:rsidRPr="006E7DF2" w:rsidRDefault="006E7DF2" w:rsidP="006E7DF2">
      <w:pPr>
        <w:widowControl/>
        <w:ind w:firstLineChars="200" w:firstLine="446"/>
        <w:jc w:val="left"/>
        <w:rPr>
          <w:sz w:val="24"/>
          <w:szCs w:val="24"/>
        </w:rPr>
      </w:pPr>
      <w:r w:rsidRPr="006E7DF2">
        <w:rPr>
          <w:rFonts w:hint="eastAsia"/>
          <w:sz w:val="24"/>
          <w:szCs w:val="24"/>
        </w:rPr>
        <w:t>3.</w:t>
      </w:r>
      <w:r w:rsidRPr="006E7DF2">
        <w:rPr>
          <w:rFonts w:hint="eastAsia"/>
          <w:sz w:val="24"/>
          <w:szCs w:val="24"/>
        </w:rPr>
        <w:t>采购方自中标方能够正式承担工作后开始计算服务费用。</w:t>
      </w:r>
    </w:p>
    <w:p w:rsidR="006E7DF2" w:rsidRPr="006E7DF2" w:rsidRDefault="006E7DF2" w:rsidP="006E7DF2">
      <w:pPr>
        <w:widowControl/>
        <w:ind w:firstLineChars="200" w:firstLine="446"/>
        <w:jc w:val="left"/>
        <w:rPr>
          <w:sz w:val="24"/>
          <w:szCs w:val="24"/>
        </w:rPr>
      </w:pPr>
      <w:r w:rsidRPr="006E7DF2">
        <w:rPr>
          <w:rFonts w:hint="eastAsia"/>
          <w:sz w:val="24"/>
          <w:szCs w:val="24"/>
        </w:rPr>
        <w:t>4.</w:t>
      </w:r>
      <w:r w:rsidRPr="006E7DF2">
        <w:rPr>
          <w:rFonts w:hint="eastAsia"/>
          <w:sz w:val="24"/>
          <w:szCs w:val="24"/>
        </w:rPr>
        <w:t>如出现中标方人员数量不能满足担架服务合同要求或采购方增加救护车值班数时，采购方有权终止合同或采取其他方式增补人员。由此给采购方造成的损失由中标方承担。</w:t>
      </w:r>
    </w:p>
    <w:p w:rsidR="006E7DF2" w:rsidRPr="006E7DF2" w:rsidRDefault="006E7DF2" w:rsidP="006E7DF2">
      <w:pPr>
        <w:widowControl/>
        <w:ind w:firstLineChars="200" w:firstLine="446"/>
        <w:jc w:val="left"/>
        <w:rPr>
          <w:sz w:val="24"/>
          <w:szCs w:val="24"/>
        </w:rPr>
      </w:pPr>
      <w:r w:rsidRPr="006E7DF2">
        <w:rPr>
          <w:rFonts w:hint="eastAsia"/>
          <w:sz w:val="24"/>
          <w:szCs w:val="24"/>
        </w:rPr>
        <w:t>5.</w:t>
      </w:r>
      <w:r w:rsidRPr="006E7DF2">
        <w:rPr>
          <w:rFonts w:hint="eastAsia"/>
          <w:sz w:val="24"/>
          <w:szCs w:val="24"/>
        </w:rPr>
        <w:t>必须满足每车组配备两名担架员。担架员应保证每天出勤率达</w:t>
      </w:r>
      <w:r w:rsidRPr="006E7DF2">
        <w:rPr>
          <w:rFonts w:hint="eastAsia"/>
          <w:sz w:val="24"/>
          <w:szCs w:val="24"/>
        </w:rPr>
        <w:t>100%</w:t>
      </w:r>
      <w:r w:rsidRPr="006E7DF2">
        <w:rPr>
          <w:rFonts w:hint="eastAsia"/>
          <w:sz w:val="24"/>
          <w:szCs w:val="24"/>
        </w:rPr>
        <w:t>。</w:t>
      </w:r>
    </w:p>
    <w:p w:rsidR="006E7DF2" w:rsidRPr="006E7DF2" w:rsidRDefault="006E7DF2" w:rsidP="006E7DF2">
      <w:pPr>
        <w:widowControl/>
        <w:ind w:firstLineChars="200" w:firstLine="446"/>
        <w:jc w:val="left"/>
        <w:rPr>
          <w:sz w:val="24"/>
          <w:szCs w:val="24"/>
        </w:rPr>
      </w:pPr>
      <w:r w:rsidRPr="006E7DF2">
        <w:rPr>
          <w:rFonts w:hint="eastAsia"/>
          <w:sz w:val="24"/>
          <w:szCs w:val="24"/>
        </w:rPr>
        <w:t>6.</w:t>
      </w:r>
      <w:r w:rsidRPr="006E7DF2">
        <w:rPr>
          <w:rFonts w:hint="eastAsia"/>
          <w:sz w:val="24"/>
          <w:szCs w:val="24"/>
        </w:rPr>
        <w:t>中标方负责担架员人事、劳资及日常管理工作。负责为担架员提供劳动报酬、劳保、各项福利、保险和伙食补助、工作服、休班时的住宿地点等，并依照劳动法妥善处理担架员劳动争议。</w:t>
      </w:r>
    </w:p>
    <w:p w:rsidR="006E7DF2" w:rsidRPr="006E7DF2" w:rsidRDefault="006E7DF2" w:rsidP="006E7DF2">
      <w:pPr>
        <w:widowControl/>
        <w:ind w:firstLineChars="200" w:firstLine="446"/>
        <w:jc w:val="left"/>
        <w:rPr>
          <w:sz w:val="24"/>
          <w:szCs w:val="24"/>
        </w:rPr>
      </w:pPr>
      <w:r w:rsidRPr="006E7DF2">
        <w:rPr>
          <w:rFonts w:hint="eastAsia"/>
          <w:sz w:val="24"/>
          <w:szCs w:val="24"/>
        </w:rPr>
        <w:t>7.</w:t>
      </w:r>
      <w:r w:rsidRPr="006E7DF2">
        <w:rPr>
          <w:rFonts w:hint="eastAsia"/>
          <w:sz w:val="24"/>
          <w:szCs w:val="24"/>
        </w:rPr>
        <w:t>工作期间必须服从采购方的管理，认真履行职责，严格遵守采购方的各项规章制度。</w:t>
      </w:r>
    </w:p>
    <w:p w:rsidR="006E7DF2" w:rsidRPr="006E7DF2" w:rsidRDefault="006E7DF2" w:rsidP="006E7DF2">
      <w:pPr>
        <w:widowControl/>
        <w:ind w:firstLineChars="200" w:firstLine="446"/>
        <w:jc w:val="left"/>
        <w:rPr>
          <w:sz w:val="24"/>
          <w:szCs w:val="24"/>
        </w:rPr>
      </w:pPr>
      <w:r w:rsidRPr="006E7DF2">
        <w:rPr>
          <w:rFonts w:hint="eastAsia"/>
          <w:sz w:val="24"/>
          <w:szCs w:val="24"/>
        </w:rPr>
        <w:t>8.</w:t>
      </w:r>
      <w:r w:rsidRPr="006E7DF2">
        <w:rPr>
          <w:rFonts w:hint="eastAsia"/>
          <w:sz w:val="24"/>
          <w:szCs w:val="24"/>
        </w:rPr>
        <w:t>采购方有权对违规或不称职担架员提出处罚、调换要求，中标方必须积极落实。</w:t>
      </w:r>
    </w:p>
    <w:p w:rsidR="006E7DF2" w:rsidRPr="006E7DF2" w:rsidRDefault="006E7DF2" w:rsidP="006E7DF2">
      <w:pPr>
        <w:widowControl/>
        <w:ind w:firstLineChars="200" w:firstLine="446"/>
        <w:jc w:val="left"/>
        <w:rPr>
          <w:sz w:val="24"/>
          <w:szCs w:val="24"/>
        </w:rPr>
      </w:pPr>
      <w:r w:rsidRPr="006E7DF2">
        <w:rPr>
          <w:rFonts w:hint="eastAsia"/>
          <w:sz w:val="24"/>
          <w:szCs w:val="24"/>
        </w:rPr>
        <w:t>9.</w:t>
      </w:r>
      <w:r w:rsidRPr="006E7DF2">
        <w:rPr>
          <w:rFonts w:hint="eastAsia"/>
          <w:sz w:val="24"/>
          <w:szCs w:val="24"/>
        </w:rPr>
        <w:t>如担架员有违规违纪行为，由乙方依法依规处理；如担架员有违反采购方规章制度，采购方依规进行质控处罚；违规违纪行为引发医疗纠纷或给采购方造成损失的，由中标方承担一切责任。</w:t>
      </w:r>
    </w:p>
    <w:p w:rsidR="006E7DF2" w:rsidRPr="006E7DF2" w:rsidRDefault="006E7DF2" w:rsidP="006E7DF2">
      <w:pPr>
        <w:widowControl/>
        <w:ind w:firstLineChars="200" w:firstLine="446"/>
        <w:jc w:val="left"/>
        <w:rPr>
          <w:sz w:val="24"/>
          <w:szCs w:val="24"/>
        </w:rPr>
      </w:pPr>
      <w:r w:rsidRPr="006E7DF2">
        <w:rPr>
          <w:rFonts w:hint="eastAsia"/>
          <w:sz w:val="24"/>
          <w:szCs w:val="24"/>
        </w:rPr>
        <w:t>1</w:t>
      </w:r>
      <w:r>
        <w:rPr>
          <w:rFonts w:hint="eastAsia"/>
          <w:sz w:val="24"/>
          <w:szCs w:val="24"/>
        </w:rPr>
        <w:t>0</w:t>
      </w:r>
      <w:r w:rsidRPr="006E7DF2">
        <w:rPr>
          <w:rFonts w:hint="eastAsia"/>
          <w:sz w:val="24"/>
          <w:szCs w:val="24"/>
        </w:rPr>
        <w:t>.</w:t>
      </w:r>
      <w:r w:rsidRPr="006E7DF2">
        <w:rPr>
          <w:rFonts w:hint="eastAsia"/>
          <w:sz w:val="24"/>
          <w:szCs w:val="24"/>
        </w:rPr>
        <w:t>每月采购方对中标方进行相关考核评价，考核结果不合格，合同自动终止。</w:t>
      </w:r>
    </w:p>
    <w:p w:rsidR="006E7DF2" w:rsidRPr="006E7DF2" w:rsidRDefault="006E7DF2" w:rsidP="006E7DF2">
      <w:pPr>
        <w:widowControl/>
        <w:ind w:firstLineChars="200" w:firstLine="446"/>
        <w:jc w:val="left"/>
        <w:rPr>
          <w:sz w:val="24"/>
          <w:szCs w:val="24"/>
        </w:rPr>
      </w:pPr>
      <w:r w:rsidRPr="006E7DF2">
        <w:rPr>
          <w:rFonts w:hint="eastAsia"/>
          <w:sz w:val="24"/>
          <w:szCs w:val="24"/>
        </w:rPr>
        <w:t>1</w:t>
      </w:r>
      <w:r>
        <w:rPr>
          <w:rFonts w:hint="eastAsia"/>
          <w:sz w:val="24"/>
          <w:szCs w:val="24"/>
        </w:rPr>
        <w:t>1</w:t>
      </w:r>
      <w:r w:rsidRPr="006E7DF2">
        <w:rPr>
          <w:rFonts w:hint="eastAsia"/>
          <w:sz w:val="24"/>
          <w:szCs w:val="24"/>
        </w:rPr>
        <w:t>.</w:t>
      </w:r>
      <w:r w:rsidRPr="006E7DF2">
        <w:rPr>
          <w:rFonts w:hint="eastAsia"/>
          <w:sz w:val="24"/>
          <w:szCs w:val="24"/>
        </w:rPr>
        <w:t>甲方按照实际使用车辆数计算应付担架服务费，并以支票形式向乙方支付相应的担架服务费用（包含人员费、管理费、业务等全部相关费用）。甲方对乙方派出的担架员每月进行质控考核，使用担架员变化人数、担架员出勤及考核结果在支付乙方服务费中体现。</w:t>
      </w:r>
    </w:p>
    <w:p w:rsidR="006E7DF2" w:rsidRPr="006E7DF2" w:rsidRDefault="006E7DF2" w:rsidP="006E7DF2">
      <w:pPr>
        <w:widowControl/>
        <w:ind w:firstLineChars="200" w:firstLine="446"/>
        <w:jc w:val="left"/>
        <w:rPr>
          <w:sz w:val="24"/>
          <w:szCs w:val="24"/>
        </w:rPr>
      </w:pPr>
      <w:r w:rsidRPr="006E7DF2">
        <w:rPr>
          <w:rFonts w:hint="eastAsia"/>
          <w:sz w:val="24"/>
          <w:szCs w:val="24"/>
        </w:rPr>
        <w:t>1</w:t>
      </w:r>
      <w:r>
        <w:rPr>
          <w:rFonts w:hint="eastAsia"/>
          <w:sz w:val="24"/>
          <w:szCs w:val="24"/>
        </w:rPr>
        <w:t>2</w:t>
      </w:r>
      <w:r w:rsidRPr="006E7DF2">
        <w:rPr>
          <w:rFonts w:hint="eastAsia"/>
          <w:sz w:val="24"/>
          <w:szCs w:val="24"/>
        </w:rPr>
        <w:t>.</w:t>
      </w:r>
      <w:r w:rsidRPr="006E7DF2">
        <w:rPr>
          <w:rFonts w:hint="eastAsia"/>
          <w:sz w:val="24"/>
          <w:szCs w:val="24"/>
        </w:rPr>
        <w:t>中标方提供完税发票。</w:t>
      </w:r>
    </w:p>
    <w:p w:rsidR="006E7DF2" w:rsidRPr="006E7DF2" w:rsidRDefault="006E7DF2" w:rsidP="006E7DF2">
      <w:pPr>
        <w:widowControl/>
        <w:ind w:firstLineChars="200" w:firstLine="446"/>
        <w:jc w:val="left"/>
        <w:rPr>
          <w:sz w:val="24"/>
          <w:szCs w:val="24"/>
        </w:rPr>
      </w:pPr>
      <w:r w:rsidRPr="006E7DF2">
        <w:rPr>
          <w:rFonts w:hint="eastAsia"/>
          <w:sz w:val="24"/>
          <w:szCs w:val="24"/>
        </w:rPr>
        <w:t>（</w:t>
      </w:r>
      <w:r>
        <w:rPr>
          <w:rFonts w:hint="eastAsia"/>
          <w:sz w:val="24"/>
          <w:szCs w:val="24"/>
        </w:rPr>
        <w:t>二</w:t>
      </w:r>
      <w:r w:rsidRPr="006E7DF2">
        <w:rPr>
          <w:rFonts w:hint="eastAsia"/>
          <w:sz w:val="24"/>
          <w:szCs w:val="24"/>
        </w:rPr>
        <w:t>）担架员要求</w:t>
      </w:r>
    </w:p>
    <w:p w:rsidR="006E7DF2" w:rsidRPr="006E7DF2" w:rsidRDefault="006E7DF2" w:rsidP="006E7DF2">
      <w:pPr>
        <w:widowControl/>
        <w:ind w:firstLineChars="200" w:firstLine="446"/>
        <w:jc w:val="left"/>
        <w:rPr>
          <w:sz w:val="24"/>
          <w:szCs w:val="24"/>
        </w:rPr>
      </w:pPr>
      <w:r w:rsidRPr="006E7DF2">
        <w:rPr>
          <w:rFonts w:hint="eastAsia"/>
          <w:sz w:val="24"/>
          <w:szCs w:val="24"/>
        </w:rPr>
        <w:t>1.</w:t>
      </w:r>
      <w:r w:rsidRPr="006E7DF2">
        <w:rPr>
          <w:rFonts w:hint="eastAsia"/>
          <w:sz w:val="24"/>
          <w:szCs w:val="24"/>
        </w:rPr>
        <w:t>中标方向采购方派遣的担架员必须是身体健康的男性，要求：热爱本职工作，安分守己无前科劣迹，能吃苦耐劳，出生日期在</w:t>
      </w:r>
      <w:r w:rsidRPr="006E7DF2">
        <w:rPr>
          <w:rFonts w:hint="eastAsia"/>
          <w:sz w:val="24"/>
          <w:szCs w:val="24"/>
        </w:rPr>
        <w:t>1970</w:t>
      </w:r>
      <w:r w:rsidRPr="006E7DF2">
        <w:rPr>
          <w:rFonts w:hint="eastAsia"/>
          <w:sz w:val="24"/>
          <w:szCs w:val="24"/>
        </w:rPr>
        <w:t>年</w:t>
      </w:r>
      <w:r w:rsidRPr="006E7DF2">
        <w:rPr>
          <w:rFonts w:hint="eastAsia"/>
          <w:sz w:val="24"/>
          <w:szCs w:val="24"/>
        </w:rPr>
        <w:t>4</w:t>
      </w:r>
      <w:r w:rsidRPr="006E7DF2">
        <w:rPr>
          <w:rFonts w:hint="eastAsia"/>
          <w:sz w:val="24"/>
          <w:szCs w:val="24"/>
        </w:rPr>
        <w:t>月</w:t>
      </w:r>
      <w:r w:rsidRPr="006E7DF2">
        <w:rPr>
          <w:rFonts w:hint="eastAsia"/>
          <w:sz w:val="24"/>
          <w:szCs w:val="24"/>
        </w:rPr>
        <w:t>1</w:t>
      </w:r>
      <w:r w:rsidRPr="006E7DF2">
        <w:rPr>
          <w:rFonts w:hint="eastAsia"/>
          <w:sz w:val="24"/>
          <w:szCs w:val="24"/>
        </w:rPr>
        <w:t>日至</w:t>
      </w:r>
      <w:r w:rsidRPr="006E7DF2">
        <w:rPr>
          <w:rFonts w:hint="eastAsia"/>
          <w:sz w:val="24"/>
          <w:szCs w:val="24"/>
        </w:rPr>
        <w:t>2007</w:t>
      </w:r>
      <w:r w:rsidRPr="006E7DF2">
        <w:rPr>
          <w:rFonts w:hint="eastAsia"/>
          <w:sz w:val="24"/>
          <w:szCs w:val="24"/>
        </w:rPr>
        <w:t>年</w:t>
      </w:r>
      <w:r w:rsidRPr="006E7DF2">
        <w:rPr>
          <w:rFonts w:hint="eastAsia"/>
          <w:sz w:val="24"/>
          <w:szCs w:val="24"/>
        </w:rPr>
        <w:t>4</w:t>
      </w:r>
      <w:r w:rsidRPr="006E7DF2">
        <w:rPr>
          <w:rFonts w:hint="eastAsia"/>
          <w:sz w:val="24"/>
          <w:szCs w:val="24"/>
        </w:rPr>
        <w:t>月</w:t>
      </w:r>
      <w:r w:rsidRPr="006E7DF2">
        <w:rPr>
          <w:rFonts w:hint="eastAsia"/>
          <w:sz w:val="24"/>
          <w:szCs w:val="24"/>
        </w:rPr>
        <w:t>1</w:t>
      </w:r>
      <w:r w:rsidRPr="006E7DF2">
        <w:rPr>
          <w:rFonts w:hint="eastAsia"/>
          <w:sz w:val="24"/>
          <w:szCs w:val="24"/>
        </w:rPr>
        <w:t>日之间，体检合格，无纹身。遵守我市及采购方各项法律法和相关工作要求，接受采购方相关培训、考核和监督。其劳动合同关系在中标方。</w:t>
      </w:r>
    </w:p>
    <w:p w:rsidR="006E7DF2" w:rsidRPr="006E7DF2" w:rsidRDefault="006E7DF2" w:rsidP="006E7DF2">
      <w:pPr>
        <w:widowControl/>
        <w:ind w:firstLineChars="200" w:firstLine="446"/>
        <w:jc w:val="left"/>
        <w:rPr>
          <w:sz w:val="24"/>
          <w:szCs w:val="24"/>
        </w:rPr>
      </w:pPr>
      <w:r w:rsidRPr="006E7DF2">
        <w:rPr>
          <w:rFonts w:hint="eastAsia"/>
          <w:sz w:val="24"/>
          <w:szCs w:val="24"/>
        </w:rPr>
        <w:t>2.</w:t>
      </w:r>
      <w:r w:rsidRPr="006E7DF2">
        <w:rPr>
          <w:rFonts w:hint="eastAsia"/>
          <w:sz w:val="24"/>
          <w:szCs w:val="24"/>
        </w:rPr>
        <w:t>人员配备数量：</w:t>
      </w:r>
    </w:p>
    <w:p w:rsidR="006E7DF2" w:rsidRDefault="006E7DF2" w:rsidP="006E7DF2">
      <w:pPr>
        <w:widowControl/>
        <w:ind w:firstLineChars="200" w:firstLine="446"/>
        <w:jc w:val="left"/>
        <w:rPr>
          <w:sz w:val="24"/>
          <w:szCs w:val="24"/>
        </w:rPr>
      </w:pPr>
      <w:r w:rsidRPr="006E7DF2">
        <w:rPr>
          <w:rFonts w:hint="eastAsia"/>
          <w:sz w:val="24"/>
          <w:szCs w:val="24"/>
        </w:rPr>
        <w:t>第一包：中标方必须按照采购方班次要求，满足急救一、四、五分部常态化值班急救车组白班</w:t>
      </w:r>
      <w:r w:rsidRPr="006E7DF2">
        <w:rPr>
          <w:rFonts w:hint="eastAsia"/>
          <w:sz w:val="24"/>
          <w:szCs w:val="24"/>
        </w:rPr>
        <w:t>61</w:t>
      </w:r>
      <w:r w:rsidRPr="006E7DF2">
        <w:rPr>
          <w:rFonts w:hint="eastAsia"/>
          <w:sz w:val="24"/>
          <w:szCs w:val="24"/>
        </w:rPr>
        <w:t>部、夜班</w:t>
      </w:r>
      <w:r w:rsidRPr="006E7DF2">
        <w:rPr>
          <w:rFonts w:hint="eastAsia"/>
          <w:sz w:val="24"/>
          <w:szCs w:val="24"/>
        </w:rPr>
        <w:t>41</w:t>
      </w:r>
      <w:r w:rsidRPr="006E7DF2">
        <w:rPr>
          <w:rFonts w:hint="eastAsia"/>
          <w:sz w:val="24"/>
          <w:szCs w:val="24"/>
        </w:rPr>
        <w:t>部，以及非急救车组</w:t>
      </w:r>
      <w:r w:rsidRPr="006E7DF2">
        <w:rPr>
          <w:rFonts w:hint="eastAsia"/>
          <w:sz w:val="24"/>
          <w:szCs w:val="24"/>
        </w:rPr>
        <w:t>10</w:t>
      </w:r>
      <w:r w:rsidRPr="006E7DF2">
        <w:rPr>
          <w:rFonts w:hint="eastAsia"/>
          <w:sz w:val="24"/>
          <w:szCs w:val="24"/>
        </w:rPr>
        <w:t>部的担架搬运服务；如遇特殊情况或中心工作调整，能满足增加或减少的值班急救车组担架搬运服务。</w:t>
      </w:r>
    </w:p>
    <w:p w:rsidR="006E7DF2" w:rsidRPr="006E7DF2" w:rsidRDefault="006E7DF2" w:rsidP="006E7DF2">
      <w:pPr>
        <w:widowControl/>
        <w:ind w:firstLineChars="200" w:firstLine="446"/>
        <w:jc w:val="left"/>
        <w:rPr>
          <w:sz w:val="24"/>
          <w:szCs w:val="24"/>
        </w:rPr>
      </w:pPr>
      <w:r w:rsidRPr="006E7DF2">
        <w:rPr>
          <w:rFonts w:hint="eastAsia"/>
          <w:sz w:val="24"/>
          <w:szCs w:val="24"/>
        </w:rPr>
        <w:t>第二包：中标方必须按照采购方班次要求，满足急救三分部常态化值班急救车组白班</w:t>
      </w:r>
      <w:r w:rsidRPr="006E7DF2">
        <w:rPr>
          <w:rFonts w:hint="eastAsia"/>
          <w:sz w:val="24"/>
          <w:szCs w:val="24"/>
        </w:rPr>
        <w:t>24</w:t>
      </w:r>
      <w:r w:rsidRPr="006E7DF2">
        <w:rPr>
          <w:rFonts w:hint="eastAsia"/>
          <w:sz w:val="24"/>
          <w:szCs w:val="24"/>
        </w:rPr>
        <w:t>部、夜班</w:t>
      </w:r>
      <w:r w:rsidRPr="006E7DF2">
        <w:rPr>
          <w:rFonts w:hint="eastAsia"/>
          <w:sz w:val="24"/>
          <w:szCs w:val="24"/>
        </w:rPr>
        <w:t>16</w:t>
      </w:r>
      <w:r w:rsidRPr="006E7DF2">
        <w:rPr>
          <w:rFonts w:hint="eastAsia"/>
          <w:sz w:val="24"/>
          <w:szCs w:val="24"/>
        </w:rPr>
        <w:t>部的担架搬运服务；如遇特殊情况或中心工作调整，能满足增加或减少的值班急救车组担架搬运服务。</w:t>
      </w:r>
    </w:p>
    <w:p w:rsidR="006E7DF2" w:rsidRPr="006E7DF2" w:rsidRDefault="006E7DF2" w:rsidP="006E7DF2">
      <w:pPr>
        <w:widowControl/>
        <w:ind w:firstLineChars="200" w:firstLine="446"/>
        <w:jc w:val="left"/>
        <w:rPr>
          <w:sz w:val="24"/>
          <w:szCs w:val="24"/>
        </w:rPr>
      </w:pPr>
      <w:r w:rsidRPr="006E7DF2">
        <w:rPr>
          <w:rFonts w:hint="eastAsia"/>
          <w:sz w:val="24"/>
          <w:szCs w:val="24"/>
        </w:rPr>
        <w:t>第三包：中标方必须按照采购方班次要求，满足急救二分部常态化值班急救车组白班</w:t>
      </w:r>
      <w:r w:rsidRPr="006E7DF2">
        <w:rPr>
          <w:rFonts w:hint="eastAsia"/>
          <w:sz w:val="24"/>
          <w:szCs w:val="24"/>
        </w:rPr>
        <w:t>23</w:t>
      </w:r>
      <w:r w:rsidRPr="006E7DF2">
        <w:rPr>
          <w:rFonts w:hint="eastAsia"/>
          <w:sz w:val="24"/>
          <w:szCs w:val="24"/>
        </w:rPr>
        <w:t>部、夜班</w:t>
      </w:r>
      <w:r w:rsidRPr="006E7DF2">
        <w:rPr>
          <w:rFonts w:hint="eastAsia"/>
          <w:sz w:val="24"/>
          <w:szCs w:val="24"/>
        </w:rPr>
        <w:t>15</w:t>
      </w:r>
      <w:r w:rsidRPr="006E7DF2">
        <w:rPr>
          <w:rFonts w:hint="eastAsia"/>
          <w:sz w:val="24"/>
          <w:szCs w:val="24"/>
        </w:rPr>
        <w:t>部的担架搬运服务；如遇特殊情况或中心工作调整，能满足增加或减少的值班急救车组担架搬运服务。</w:t>
      </w:r>
    </w:p>
    <w:p w:rsidR="006E7DF2" w:rsidRPr="006E7DF2" w:rsidRDefault="006E7DF2" w:rsidP="006E7DF2">
      <w:pPr>
        <w:widowControl/>
        <w:ind w:firstLineChars="200" w:firstLine="446"/>
        <w:jc w:val="left"/>
        <w:rPr>
          <w:sz w:val="24"/>
          <w:szCs w:val="24"/>
        </w:rPr>
      </w:pPr>
      <w:r w:rsidRPr="006E7DF2">
        <w:rPr>
          <w:rFonts w:hint="eastAsia"/>
          <w:sz w:val="24"/>
          <w:szCs w:val="24"/>
        </w:rPr>
        <w:t>（</w:t>
      </w:r>
      <w:r>
        <w:rPr>
          <w:rFonts w:hint="eastAsia"/>
          <w:sz w:val="24"/>
          <w:szCs w:val="24"/>
        </w:rPr>
        <w:t>三</w:t>
      </w:r>
      <w:r w:rsidRPr="006E7DF2">
        <w:rPr>
          <w:rFonts w:hint="eastAsia"/>
          <w:sz w:val="24"/>
          <w:szCs w:val="24"/>
        </w:rPr>
        <w:t>）岗位要求</w:t>
      </w:r>
    </w:p>
    <w:p w:rsidR="006E7DF2" w:rsidRPr="006E7DF2" w:rsidRDefault="006E7DF2" w:rsidP="006E7DF2">
      <w:pPr>
        <w:widowControl/>
        <w:ind w:firstLineChars="200" w:firstLine="446"/>
        <w:jc w:val="left"/>
        <w:rPr>
          <w:sz w:val="24"/>
          <w:szCs w:val="24"/>
        </w:rPr>
      </w:pPr>
      <w:r w:rsidRPr="006E7DF2">
        <w:rPr>
          <w:rFonts w:hint="eastAsia"/>
          <w:sz w:val="24"/>
          <w:szCs w:val="24"/>
        </w:rPr>
        <w:t>1.</w:t>
      </w:r>
      <w:r w:rsidRPr="006E7DF2">
        <w:rPr>
          <w:rFonts w:hint="eastAsia"/>
          <w:sz w:val="24"/>
          <w:szCs w:val="24"/>
        </w:rPr>
        <w:t>向采购方派遣的担架员要求全部上岗前完成新冠疫苗加强针的注射（第三针）。</w:t>
      </w:r>
    </w:p>
    <w:p w:rsidR="006E7DF2" w:rsidRPr="006E7DF2" w:rsidRDefault="006E7DF2" w:rsidP="006E7DF2">
      <w:pPr>
        <w:widowControl/>
        <w:ind w:firstLineChars="200" w:firstLine="446"/>
        <w:jc w:val="left"/>
        <w:rPr>
          <w:sz w:val="24"/>
          <w:szCs w:val="24"/>
        </w:rPr>
      </w:pPr>
      <w:r w:rsidRPr="006E7DF2">
        <w:rPr>
          <w:rFonts w:hint="eastAsia"/>
          <w:sz w:val="24"/>
          <w:szCs w:val="24"/>
        </w:rPr>
        <w:t>2.</w:t>
      </w:r>
      <w:r w:rsidRPr="006E7DF2">
        <w:rPr>
          <w:rFonts w:hint="eastAsia"/>
          <w:sz w:val="24"/>
          <w:szCs w:val="24"/>
        </w:rPr>
        <w:t>向采购方派遣的担架员须</w:t>
      </w:r>
      <w:r w:rsidRPr="00AD053F">
        <w:rPr>
          <w:rFonts w:hint="eastAsia"/>
          <w:sz w:val="24"/>
          <w:szCs w:val="24"/>
        </w:rPr>
        <w:t>接受正规专业训练，每辆值班车配置</w:t>
      </w:r>
      <w:r w:rsidRPr="00AD053F">
        <w:rPr>
          <w:rFonts w:hint="eastAsia"/>
          <w:sz w:val="24"/>
          <w:szCs w:val="24"/>
        </w:rPr>
        <w:t>2</w:t>
      </w:r>
      <w:r w:rsidRPr="00AD053F">
        <w:rPr>
          <w:rFonts w:hint="eastAsia"/>
          <w:sz w:val="24"/>
          <w:szCs w:val="24"/>
        </w:rPr>
        <w:t>名担架员，承担院前急救及非急救病人抬抱、抬担架服务。</w:t>
      </w:r>
      <w:r w:rsidR="00E05F5C" w:rsidRPr="00AD053F">
        <w:rPr>
          <w:rFonts w:hint="eastAsia"/>
          <w:sz w:val="24"/>
          <w:szCs w:val="24"/>
        </w:rPr>
        <w:t>其中至少</w:t>
      </w:r>
      <w:r w:rsidR="00E05F5C" w:rsidRPr="00AD053F">
        <w:rPr>
          <w:rFonts w:hint="eastAsia"/>
          <w:sz w:val="24"/>
          <w:szCs w:val="24"/>
        </w:rPr>
        <w:t>1</w:t>
      </w:r>
      <w:r w:rsidR="00E05F5C" w:rsidRPr="00AD053F">
        <w:rPr>
          <w:rFonts w:hint="eastAsia"/>
          <w:sz w:val="24"/>
          <w:szCs w:val="24"/>
        </w:rPr>
        <w:t>名担架员，参加急救知识培训，获得行政事业单位或非营利性团体组织颁发的培训合格证书。</w:t>
      </w:r>
    </w:p>
    <w:p w:rsidR="006E7DF2" w:rsidRPr="006E7DF2" w:rsidRDefault="006E7DF2" w:rsidP="006E7DF2">
      <w:pPr>
        <w:widowControl/>
        <w:ind w:firstLineChars="200" w:firstLine="446"/>
        <w:jc w:val="left"/>
        <w:rPr>
          <w:sz w:val="24"/>
          <w:szCs w:val="24"/>
        </w:rPr>
      </w:pPr>
      <w:r w:rsidRPr="006E7DF2">
        <w:rPr>
          <w:rFonts w:hint="eastAsia"/>
          <w:sz w:val="24"/>
          <w:szCs w:val="24"/>
        </w:rPr>
        <w:t>3.</w:t>
      </w:r>
      <w:r w:rsidRPr="006E7DF2">
        <w:rPr>
          <w:rFonts w:hint="eastAsia"/>
          <w:sz w:val="24"/>
          <w:szCs w:val="24"/>
        </w:rPr>
        <w:t>每车组配备</w:t>
      </w:r>
      <w:r w:rsidRPr="006E7DF2">
        <w:rPr>
          <w:rFonts w:hint="eastAsia"/>
          <w:sz w:val="24"/>
          <w:szCs w:val="24"/>
        </w:rPr>
        <w:t>2</w:t>
      </w:r>
      <w:r w:rsidRPr="006E7DF2">
        <w:rPr>
          <w:rFonts w:hint="eastAsia"/>
          <w:sz w:val="24"/>
          <w:szCs w:val="24"/>
        </w:rPr>
        <w:t>名担架员，保证每车每天两名担架员交接班出勤，否则查实每次扣罚</w:t>
      </w:r>
      <w:r w:rsidRPr="006E7DF2">
        <w:rPr>
          <w:rFonts w:hint="eastAsia"/>
          <w:sz w:val="24"/>
          <w:szCs w:val="24"/>
        </w:rPr>
        <w:t>5000</w:t>
      </w:r>
      <w:r w:rsidRPr="006E7DF2">
        <w:rPr>
          <w:rFonts w:hint="eastAsia"/>
          <w:sz w:val="24"/>
          <w:szCs w:val="24"/>
        </w:rPr>
        <w:t>元，在每月付款中扣除。</w:t>
      </w:r>
    </w:p>
    <w:p w:rsidR="006E7DF2" w:rsidRPr="006E7DF2" w:rsidRDefault="006E7DF2" w:rsidP="006E7DF2">
      <w:pPr>
        <w:widowControl/>
        <w:ind w:firstLineChars="200" w:firstLine="446"/>
        <w:jc w:val="left"/>
        <w:rPr>
          <w:sz w:val="24"/>
          <w:szCs w:val="24"/>
        </w:rPr>
      </w:pPr>
      <w:r w:rsidRPr="006E7DF2">
        <w:rPr>
          <w:rFonts w:hint="eastAsia"/>
          <w:sz w:val="24"/>
          <w:szCs w:val="24"/>
        </w:rPr>
        <w:t>（</w:t>
      </w:r>
      <w:r>
        <w:rPr>
          <w:rFonts w:hint="eastAsia"/>
          <w:sz w:val="24"/>
          <w:szCs w:val="24"/>
        </w:rPr>
        <w:t>四</w:t>
      </w:r>
      <w:r w:rsidRPr="006E7DF2">
        <w:rPr>
          <w:rFonts w:hint="eastAsia"/>
          <w:sz w:val="24"/>
          <w:szCs w:val="24"/>
        </w:rPr>
        <w:t>）服务要求</w:t>
      </w:r>
    </w:p>
    <w:p w:rsidR="00E2528F" w:rsidRDefault="006E7DF2" w:rsidP="006E7DF2">
      <w:pPr>
        <w:widowControl/>
        <w:ind w:firstLineChars="200" w:firstLine="446"/>
        <w:jc w:val="left"/>
        <w:rPr>
          <w:sz w:val="24"/>
          <w:szCs w:val="24"/>
        </w:rPr>
      </w:pPr>
      <w:r w:rsidRPr="006E7DF2">
        <w:rPr>
          <w:rFonts w:hint="eastAsia"/>
          <w:sz w:val="24"/>
          <w:szCs w:val="24"/>
        </w:rPr>
        <w:t>1.</w:t>
      </w:r>
      <w:r w:rsidRPr="006E7DF2">
        <w:rPr>
          <w:rFonts w:hint="eastAsia"/>
          <w:sz w:val="24"/>
          <w:szCs w:val="24"/>
        </w:rPr>
        <w:t>中标方具备</w:t>
      </w:r>
      <w:r w:rsidRPr="006E7DF2">
        <w:rPr>
          <w:rFonts w:hint="eastAsia"/>
          <w:sz w:val="24"/>
          <w:szCs w:val="24"/>
        </w:rPr>
        <w:t>24</w:t>
      </w:r>
      <w:r w:rsidRPr="006E7DF2">
        <w:rPr>
          <w:rFonts w:hint="eastAsia"/>
          <w:sz w:val="24"/>
          <w:szCs w:val="24"/>
        </w:rPr>
        <w:t>小时全时效、全服务区域内及时调换担架员能力</w:t>
      </w:r>
      <w:r w:rsidR="00E2528F">
        <w:rPr>
          <w:rFonts w:hint="eastAsia"/>
          <w:sz w:val="24"/>
          <w:szCs w:val="24"/>
        </w:rPr>
        <w:t>。</w:t>
      </w:r>
    </w:p>
    <w:p w:rsidR="006E7DF2" w:rsidRPr="006E7DF2" w:rsidRDefault="006E7DF2" w:rsidP="006E7DF2">
      <w:pPr>
        <w:widowControl/>
        <w:ind w:firstLineChars="200" w:firstLine="446"/>
        <w:jc w:val="left"/>
        <w:rPr>
          <w:sz w:val="24"/>
          <w:szCs w:val="24"/>
        </w:rPr>
      </w:pPr>
      <w:r w:rsidRPr="006E7DF2">
        <w:rPr>
          <w:rFonts w:hint="eastAsia"/>
          <w:sz w:val="24"/>
          <w:szCs w:val="24"/>
        </w:rPr>
        <w:t>2.</w:t>
      </w:r>
      <w:r w:rsidRPr="006E7DF2">
        <w:rPr>
          <w:rFonts w:hint="eastAsia"/>
          <w:sz w:val="24"/>
          <w:szCs w:val="24"/>
        </w:rPr>
        <w:t>中标方需有办公住宿</w:t>
      </w:r>
      <w:r w:rsidRPr="00AD053F">
        <w:rPr>
          <w:rFonts w:hint="eastAsia"/>
          <w:sz w:val="24"/>
          <w:szCs w:val="24"/>
        </w:rPr>
        <w:t>场所，第一包至少有</w:t>
      </w:r>
      <w:r w:rsidRPr="00AD053F">
        <w:rPr>
          <w:rFonts w:hint="eastAsia"/>
          <w:sz w:val="24"/>
          <w:szCs w:val="24"/>
        </w:rPr>
        <w:t>3</w:t>
      </w:r>
      <w:r w:rsidRPr="00AD053F">
        <w:rPr>
          <w:rFonts w:hint="eastAsia"/>
          <w:sz w:val="24"/>
          <w:szCs w:val="24"/>
        </w:rPr>
        <w:t>处，第二、三包至少各有</w:t>
      </w:r>
      <w:r w:rsidRPr="00AD053F">
        <w:rPr>
          <w:rFonts w:hint="eastAsia"/>
          <w:sz w:val="24"/>
          <w:szCs w:val="24"/>
        </w:rPr>
        <w:t>1</w:t>
      </w:r>
      <w:r w:rsidR="00AD053F">
        <w:rPr>
          <w:rFonts w:hint="eastAsia"/>
          <w:sz w:val="24"/>
          <w:szCs w:val="24"/>
        </w:rPr>
        <w:t>处</w:t>
      </w:r>
      <w:r w:rsidRPr="00AD053F">
        <w:rPr>
          <w:rFonts w:hint="eastAsia"/>
          <w:sz w:val="24"/>
          <w:szCs w:val="24"/>
        </w:rPr>
        <w:t>。每处场所至少有</w:t>
      </w:r>
      <w:r w:rsidRPr="00AD053F">
        <w:rPr>
          <w:rFonts w:hint="eastAsia"/>
          <w:sz w:val="24"/>
          <w:szCs w:val="24"/>
        </w:rPr>
        <w:t>2</w:t>
      </w:r>
      <w:r w:rsidRPr="00AD053F">
        <w:rPr>
          <w:rFonts w:hint="eastAsia"/>
          <w:sz w:val="24"/>
          <w:szCs w:val="24"/>
        </w:rPr>
        <w:t>个独立居住宿舍。服务起始之日前应向采购人提供以上宿舍房屋租赁合同和房屋所有权证明复印件。</w:t>
      </w:r>
    </w:p>
    <w:p w:rsidR="006E7DF2" w:rsidRPr="006E7DF2" w:rsidRDefault="006E7DF2" w:rsidP="006E7DF2">
      <w:pPr>
        <w:widowControl/>
        <w:ind w:firstLineChars="200" w:firstLine="446"/>
        <w:jc w:val="left"/>
        <w:rPr>
          <w:sz w:val="24"/>
          <w:szCs w:val="24"/>
        </w:rPr>
      </w:pPr>
      <w:r w:rsidRPr="006E7DF2">
        <w:rPr>
          <w:rFonts w:hint="eastAsia"/>
          <w:sz w:val="24"/>
          <w:szCs w:val="24"/>
        </w:rPr>
        <w:t>3.</w:t>
      </w:r>
      <w:r w:rsidRPr="006E7DF2">
        <w:rPr>
          <w:rFonts w:hint="eastAsia"/>
          <w:sz w:val="24"/>
          <w:szCs w:val="24"/>
        </w:rPr>
        <w:t>在院前医疗急救服务过程中，按照急救单元组内医生、驾驶员指导，科学、安全地搬抬转运伤病患。</w:t>
      </w:r>
    </w:p>
    <w:p w:rsidR="006E7DF2" w:rsidRPr="006E7DF2" w:rsidRDefault="006E7DF2" w:rsidP="006E7DF2">
      <w:pPr>
        <w:widowControl/>
        <w:ind w:firstLineChars="200" w:firstLine="446"/>
        <w:jc w:val="left"/>
        <w:rPr>
          <w:sz w:val="24"/>
          <w:szCs w:val="24"/>
        </w:rPr>
      </w:pPr>
      <w:r w:rsidRPr="006E7DF2">
        <w:rPr>
          <w:rFonts w:hint="eastAsia"/>
          <w:sz w:val="24"/>
          <w:szCs w:val="24"/>
        </w:rPr>
        <w:t>4.</w:t>
      </w:r>
      <w:r w:rsidRPr="006E7DF2">
        <w:rPr>
          <w:rFonts w:hint="eastAsia"/>
          <w:sz w:val="24"/>
          <w:szCs w:val="24"/>
        </w:rPr>
        <w:t>中标方责担架员人事、劳资及日常管理工作，负责为担架员提供劳动报酬、劳保、各项福利、保险、住房公积金和伙食补助、工作服、加班费、休班时的住宿地点，并依照劳动法妥善处理担架员劳动争议。</w:t>
      </w:r>
    </w:p>
    <w:p w:rsidR="006E7DF2" w:rsidRPr="006E7DF2" w:rsidRDefault="006E7DF2" w:rsidP="006E7DF2">
      <w:pPr>
        <w:widowControl/>
        <w:ind w:firstLineChars="200" w:firstLine="446"/>
        <w:jc w:val="left"/>
        <w:rPr>
          <w:sz w:val="24"/>
          <w:szCs w:val="24"/>
        </w:rPr>
      </w:pPr>
      <w:r w:rsidRPr="006E7DF2">
        <w:rPr>
          <w:rFonts w:hint="eastAsia"/>
          <w:sz w:val="24"/>
          <w:szCs w:val="24"/>
        </w:rPr>
        <w:t>（</w:t>
      </w:r>
      <w:r>
        <w:rPr>
          <w:rFonts w:hint="eastAsia"/>
          <w:sz w:val="24"/>
          <w:szCs w:val="24"/>
        </w:rPr>
        <w:t>五</w:t>
      </w:r>
      <w:r w:rsidRPr="006E7DF2">
        <w:rPr>
          <w:rFonts w:hint="eastAsia"/>
          <w:sz w:val="24"/>
          <w:szCs w:val="24"/>
        </w:rPr>
        <w:t>）培训要求</w:t>
      </w:r>
    </w:p>
    <w:p w:rsidR="006E7DF2" w:rsidRPr="006E7DF2" w:rsidRDefault="006E7DF2" w:rsidP="006E7DF2">
      <w:pPr>
        <w:widowControl/>
        <w:ind w:firstLineChars="200" w:firstLine="446"/>
        <w:jc w:val="left"/>
        <w:rPr>
          <w:sz w:val="24"/>
          <w:szCs w:val="24"/>
        </w:rPr>
      </w:pPr>
      <w:r w:rsidRPr="006E7DF2">
        <w:rPr>
          <w:rFonts w:hint="eastAsia"/>
          <w:sz w:val="24"/>
          <w:szCs w:val="24"/>
        </w:rPr>
        <w:t>1.</w:t>
      </w:r>
      <w:r w:rsidRPr="006E7DF2">
        <w:rPr>
          <w:rFonts w:hint="eastAsia"/>
          <w:sz w:val="24"/>
          <w:szCs w:val="24"/>
        </w:rPr>
        <w:t>中标方有详细、全面的培训内容，包含担架服务中的技术要求、工作流程、职业道德等，同时拿出具体计划、内容、措施及担架车培训视频资料。</w:t>
      </w:r>
    </w:p>
    <w:p w:rsidR="006E7DF2" w:rsidRPr="006E7DF2" w:rsidRDefault="006E7DF2" w:rsidP="006E7DF2">
      <w:pPr>
        <w:widowControl/>
        <w:ind w:firstLineChars="200" w:firstLine="446"/>
        <w:jc w:val="left"/>
        <w:rPr>
          <w:sz w:val="24"/>
          <w:szCs w:val="24"/>
        </w:rPr>
      </w:pPr>
      <w:r w:rsidRPr="006E7DF2">
        <w:rPr>
          <w:rFonts w:hint="eastAsia"/>
          <w:sz w:val="24"/>
          <w:szCs w:val="24"/>
        </w:rPr>
        <w:t>2.</w:t>
      </w:r>
      <w:r w:rsidRPr="006E7DF2">
        <w:rPr>
          <w:rFonts w:hint="eastAsia"/>
          <w:sz w:val="24"/>
          <w:szCs w:val="24"/>
        </w:rPr>
        <w:t>按照与采购方要求，中标方定期或专项开展全员培训和考核，包括院前医疗急救常识、工作流程、搬抬服务技术和配合要求、安全风险评估和预防、职业道德、工作生活纪律和行风要求等，完善培训计划、内容、措施等。</w:t>
      </w:r>
    </w:p>
    <w:p w:rsidR="006E7DF2" w:rsidRPr="006E7DF2" w:rsidRDefault="006E7DF2" w:rsidP="006E7DF2">
      <w:pPr>
        <w:widowControl/>
        <w:ind w:firstLineChars="200" w:firstLine="446"/>
        <w:jc w:val="left"/>
        <w:rPr>
          <w:sz w:val="24"/>
          <w:szCs w:val="24"/>
        </w:rPr>
      </w:pPr>
      <w:r w:rsidRPr="006E7DF2">
        <w:rPr>
          <w:rFonts w:hint="eastAsia"/>
          <w:sz w:val="24"/>
          <w:szCs w:val="24"/>
        </w:rPr>
        <w:t>（</w:t>
      </w:r>
      <w:r>
        <w:rPr>
          <w:rFonts w:hint="eastAsia"/>
          <w:sz w:val="24"/>
          <w:szCs w:val="24"/>
        </w:rPr>
        <w:t>六</w:t>
      </w:r>
      <w:r w:rsidRPr="006E7DF2">
        <w:rPr>
          <w:rFonts w:hint="eastAsia"/>
          <w:sz w:val="24"/>
          <w:szCs w:val="24"/>
        </w:rPr>
        <w:t>）服务保障</w:t>
      </w:r>
    </w:p>
    <w:p w:rsidR="006E7DF2" w:rsidRPr="006E7DF2" w:rsidRDefault="006E7DF2" w:rsidP="006E7DF2">
      <w:pPr>
        <w:widowControl/>
        <w:ind w:firstLineChars="200" w:firstLine="446"/>
        <w:jc w:val="left"/>
        <w:rPr>
          <w:sz w:val="24"/>
          <w:szCs w:val="24"/>
        </w:rPr>
      </w:pPr>
      <w:r w:rsidRPr="006E7DF2">
        <w:rPr>
          <w:rFonts w:hint="eastAsia"/>
          <w:sz w:val="24"/>
          <w:szCs w:val="24"/>
        </w:rPr>
        <w:t>1.</w:t>
      </w:r>
      <w:r w:rsidRPr="006E7DF2">
        <w:rPr>
          <w:rFonts w:hint="eastAsia"/>
          <w:sz w:val="24"/>
          <w:szCs w:val="24"/>
        </w:rPr>
        <w:t>提供详细的针对担架服务的项目实施方案。</w:t>
      </w:r>
    </w:p>
    <w:p w:rsidR="006E7DF2" w:rsidRPr="006E7DF2" w:rsidRDefault="006E7DF2" w:rsidP="006E7DF2">
      <w:pPr>
        <w:widowControl/>
        <w:ind w:firstLineChars="200" w:firstLine="446"/>
        <w:jc w:val="left"/>
        <w:rPr>
          <w:sz w:val="24"/>
          <w:szCs w:val="24"/>
        </w:rPr>
      </w:pPr>
      <w:r w:rsidRPr="006E7DF2">
        <w:rPr>
          <w:rFonts w:hint="eastAsia"/>
          <w:sz w:val="24"/>
          <w:szCs w:val="24"/>
        </w:rPr>
        <w:t>2.</w:t>
      </w:r>
      <w:r w:rsidRPr="006E7DF2">
        <w:rPr>
          <w:rFonts w:hint="eastAsia"/>
          <w:sz w:val="24"/>
          <w:szCs w:val="24"/>
        </w:rPr>
        <w:t>针对整体服务方案的应急处置预案</w:t>
      </w:r>
    </w:p>
    <w:p w:rsidR="006E7DF2" w:rsidRPr="006E7DF2" w:rsidRDefault="006E7DF2" w:rsidP="006E7DF2">
      <w:pPr>
        <w:widowControl/>
        <w:ind w:firstLineChars="200" w:firstLine="446"/>
        <w:jc w:val="left"/>
        <w:rPr>
          <w:sz w:val="24"/>
          <w:szCs w:val="24"/>
        </w:rPr>
      </w:pPr>
      <w:r w:rsidRPr="006E7DF2">
        <w:rPr>
          <w:rFonts w:hint="eastAsia"/>
          <w:sz w:val="24"/>
          <w:szCs w:val="24"/>
        </w:rPr>
        <w:t>3.</w:t>
      </w:r>
      <w:r w:rsidRPr="006E7DF2">
        <w:rPr>
          <w:rFonts w:hint="eastAsia"/>
          <w:sz w:val="24"/>
          <w:szCs w:val="24"/>
        </w:rPr>
        <w:t>提供详细的担架员培训方案及视频资料。</w:t>
      </w:r>
    </w:p>
    <w:p w:rsidR="006E7DF2" w:rsidRPr="006E7DF2" w:rsidRDefault="006E7DF2" w:rsidP="006E7DF2">
      <w:pPr>
        <w:widowControl/>
        <w:ind w:firstLineChars="200" w:firstLine="446"/>
        <w:jc w:val="left"/>
        <w:rPr>
          <w:sz w:val="24"/>
          <w:szCs w:val="24"/>
        </w:rPr>
      </w:pPr>
      <w:r w:rsidRPr="006E7DF2">
        <w:rPr>
          <w:rFonts w:hint="eastAsia"/>
          <w:sz w:val="24"/>
          <w:szCs w:val="24"/>
        </w:rPr>
        <w:t>4.</w:t>
      </w:r>
      <w:r w:rsidRPr="006E7DF2">
        <w:rPr>
          <w:rFonts w:hint="eastAsia"/>
          <w:sz w:val="24"/>
          <w:szCs w:val="24"/>
        </w:rPr>
        <w:t>担架员熟练掌握各种担架的操作，熟知典型病种搬运注意事项。</w:t>
      </w:r>
    </w:p>
    <w:p w:rsidR="006E7DF2" w:rsidRPr="006E7DF2" w:rsidRDefault="006E7DF2" w:rsidP="006E7DF2">
      <w:pPr>
        <w:widowControl/>
        <w:ind w:firstLineChars="200" w:firstLine="446"/>
        <w:jc w:val="left"/>
        <w:rPr>
          <w:sz w:val="24"/>
          <w:szCs w:val="24"/>
        </w:rPr>
      </w:pPr>
      <w:r w:rsidRPr="006E7DF2">
        <w:rPr>
          <w:rFonts w:hint="eastAsia"/>
          <w:sz w:val="24"/>
          <w:szCs w:val="24"/>
        </w:rPr>
        <w:t>5.</w:t>
      </w:r>
      <w:r w:rsidRPr="006E7DF2">
        <w:rPr>
          <w:rFonts w:hint="eastAsia"/>
          <w:sz w:val="24"/>
          <w:szCs w:val="24"/>
        </w:rPr>
        <w:t>有详细的担架员工作职责、管理规定、操作流程等。</w:t>
      </w:r>
    </w:p>
    <w:p w:rsidR="006E7DF2" w:rsidRPr="006E7DF2" w:rsidRDefault="006E7DF2" w:rsidP="006E7DF2">
      <w:pPr>
        <w:widowControl/>
        <w:ind w:firstLineChars="200" w:firstLine="446"/>
        <w:jc w:val="left"/>
        <w:rPr>
          <w:sz w:val="24"/>
          <w:szCs w:val="24"/>
        </w:rPr>
      </w:pPr>
      <w:r w:rsidRPr="006E7DF2">
        <w:rPr>
          <w:rFonts w:hint="eastAsia"/>
          <w:sz w:val="24"/>
          <w:szCs w:val="24"/>
        </w:rPr>
        <w:t>6.</w:t>
      </w:r>
      <w:r w:rsidRPr="006E7DF2">
        <w:rPr>
          <w:rFonts w:hint="eastAsia"/>
          <w:sz w:val="24"/>
          <w:szCs w:val="24"/>
        </w:rPr>
        <w:t>担架员负责清洁救护车医疗舱、工作场所环境整洁和各类担架及使用设备的清洁维护</w:t>
      </w:r>
      <w:r>
        <w:rPr>
          <w:rFonts w:hint="eastAsia"/>
          <w:sz w:val="24"/>
          <w:szCs w:val="24"/>
        </w:rPr>
        <w:t>，</w:t>
      </w:r>
      <w:r w:rsidRPr="006E7DF2">
        <w:rPr>
          <w:rFonts w:hint="eastAsia"/>
          <w:sz w:val="24"/>
          <w:szCs w:val="24"/>
        </w:rPr>
        <w:t>确保担架质量完好无损，整洁无血迹污渍。如发生自然消耗损坏的由采购方出资维修或更换，有丢失或故意损坏的由中标方按价赔偿。</w:t>
      </w:r>
    </w:p>
    <w:p w:rsidR="006E7DF2" w:rsidRPr="006E7DF2" w:rsidRDefault="006E7DF2" w:rsidP="006E7DF2">
      <w:pPr>
        <w:widowControl/>
        <w:ind w:firstLineChars="200" w:firstLine="446"/>
        <w:jc w:val="left"/>
        <w:rPr>
          <w:sz w:val="24"/>
          <w:szCs w:val="24"/>
        </w:rPr>
      </w:pPr>
      <w:r w:rsidRPr="006E7DF2">
        <w:rPr>
          <w:rFonts w:hint="eastAsia"/>
          <w:sz w:val="24"/>
          <w:szCs w:val="24"/>
        </w:rPr>
        <w:t>7.</w:t>
      </w:r>
      <w:r w:rsidRPr="006E7DF2">
        <w:rPr>
          <w:rFonts w:hint="eastAsia"/>
          <w:sz w:val="24"/>
          <w:szCs w:val="24"/>
        </w:rPr>
        <w:t>采购方有权根据工作量需要调整值班救护车数量，中标方需根据值班车辆增加或减少担架员人数，增、减车辆采购方提前</w:t>
      </w:r>
      <w:r w:rsidRPr="006E7DF2">
        <w:rPr>
          <w:rFonts w:hint="eastAsia"/>
          <w:sz w:val="24"/>
          <w:szCs w:val="24"/>
        </w:rPr>
        <w:t>10</w:t>
      </w:r>
      <w:r w:rsidRPr="006E7DF2">
        <w:rPr>
          <w:rFonts w:hint="eastAsia"/>
          <w:sz w:val="24"/>
          <w:szCs w:val="24"/>
        </w:rPr>
        <w:t>天通知中标方。</w:t>
      </w:r>
    </w:p>
    <w:p w:rsidR="006E7DF2" w:rsidRPr="00E2528F" w:rsidRDefault="006E7DF2" w:rsidP="006E7DF2">
      <w:pPr>
        <w:widowControl/>
        <w:ind w:firstLineChars="200" w:firstLine="446"/>
        <w:jc w:val="left"/>
        <w:rPr>
          <w:sz w:val="24"/>
          <w:szCs w:val="24"/>
        </w:rPr>
      </w:pPr>
      <w:r w:rsidRPr="006E7DF2">
        <w:rPr>
          <w:rFonts w:hint="eastAsia"/>
          <w:sz w:val="24"/>
          <w:szCs w:val="24"/>
        </w:rPr>
        <w:t>8.</w:t>
      </w:r>
      <w:r w:rsidRPr="006E7DF2">
        <w:rPr>
          <w:rFonts w:hint="eastAsia"/>
          <w:sz w:val="24"/>
          <w:szCs w:val="24"/>
        </w:rPr>
        <w:t>中标方第</w:t>
      </w:r>
      <w:r>
        <w:rPr>
          <w:rFonts w:hint="eastAsia"/>
          <w:sz w:val="24"/>
          <w:szCs w:val="24"/>
        </w:rPr>
        <w:t>一</w:t>
      </w:r>
      <w:r w:rsidRPr="006E7DF2">
        <w:rPr>
          <w:rFonts w:hint="eastAsia"/>
          <w:sz w:val="24"/>
          <w:szCs w:val="24"/>
        </w:rPr>
        <w:t>包要求至少有管理人员</w:t>
      </w:r>
      <w:r w:rsidRPr="006E7DF2">
        <w:rPr>
          <w:rFonts w:hint="eastAsia"/>
          <w:sz w:val="24"/>
          <w:szCs w:val="24"/>
        </w:rPr>
        <w:t>4</w:t>
      </w:r>
      <w:r w:rsidRPr="006E7DF2">
        <w:rPr>
          <w:rFonts w:hint="eastAsia"/>
          <w:sz w:val="24"/>
          <w:szCs w:val="24"/>
        </w:rPr>
        <w:t>名，其中有</w:t>
      </w:r>
      <w:r w:rsidRPr="006E7DF2">
        <w:rPr>
          <w:rFonts w:hint="eastAsia"/>
          <w:sz w:val="24"/>
          <w:szCs w:val="24"/>
        </w:rPr>
        <w:t>3</w:t>
      </w:r>
      <w:r w:rsidRPr="006E7DF2">
        <w:rPr>
          <w:rFonts w:hint="eastAsia"/>
          <w:sz w:val="24"/>
          <w:szCs w:val="24"/>
        </w:rPr>
        <w:t>人为专职管理人员。第</w:t>
      </w:r>
      <w:r>
        <w:rPr>
          <w:rFonts w:hint="eastAsia"/>
          <w:sz w:val="24"/>
          <w:szCs w:val="24"/>
        </w:rPr>
        <w:t>二</w:t>
      </w:r>
      <w:r w:rsidRPr="006E7DF2">
        <w:rPr>
          <w:rFonts w:hint="eastAsia"/>
          <w:sz w:val="24"/>
          <w:szCs w:val="24"/>
        </w:rPr>
        <w:t>包、第</w:t>
      </w:r>
      <w:r>
        <w:rPr>
          <w:rFonts w:hint="eastAsia"/>
          <w:sz w:val="24"/>
          <w:szCs w:val="24"/>
        </w:rPr>
        <w:t>三</w:t>
      </w:r>
      <w:r w:rsidRPr="006E7DF2">
        <w:rPr>
          <w:rFonts w:hint="eastAsia"/>
          <w:sz w:val="24"/>
          <w:szCs w:val="24"/>
        </w:rPr>
        <w:t>包要求每包有管理人员</w:t>
      </w:r>
      <w:r w:rsidRPr="006E7DF2">
        <w:rPr>
          <w:rFonts w:hint="eastAsia"/>
          <w:sz w:val="24"/>
          <w:szCs w:val="24"/>
        </w:rPr>
        <w:t>2</w:t>
      </w:r>
      <w:r w:rsidRPr="006E7DF2">
        <w:rPr>
          <w:rFonts w:hint="eastAsia"/>
          <w:sz w:val="24"/>
          <w:szCs w:val="24"/>
        </w:rPr>
        <w:t>名，其中每包至少有</w:t>
      </w:r>
      <w:r w:rsidRPr="006E7DF2">
        <w:rPr>
          <w:rFonts w:hint="eastAsia"/>
          <w:sz w:val="24"/>
          <w:szCs w:val="24"/>
        </w:rPr>
        <w:t>1</w:t>
      </w:r>
      <w:r w:rsidRPr="006E7DF2">
        <w:rPr>
          <w:rFonts w:hint="eastAsia"/>
          <w:sz w:val="24"/>
          <w:szCs w:val="24"/>
        </w:rPr>
        <w:t>人为专职管理人员；管理人员要求具有大专或以上学历，专职管理人员需在</w:t>
      </w:r>
      <w:r>
        <w:rPr>
          <w:rFonts w:hint="eastAsia"/>
          <w:sz w:val="24"/>
          <w:szCs w:val="24"/>
        </w:rPr>
        <w:t>投标文件</w:t>
      </w:r>
      <w:r w:rsidRPr="006E7DF2">
        <w:rPr>
          <w:rFonts w:hint="eastAsia"/>
          <w:sz w:val="24"/>
          <w:szCs w:val="24"/>
        </w:rPr>
        <w:t>中注明。管理人员负责所有担架员的日常管理、培训及工作安排，以及与采</w:t>
      </w:r>
      <w:r w:rsidRPr="00E2528F">
        <w:rPr>
          <w:rFonts w:hint="eastAsia"/>
          <w:sz w:val="24"/>
          <w:szCs w:val="24"/>
        </w:rPr>
        <w:t>购方的联络、协调工作。</w:t>
      </w:r>
      <w:r w:rsidR="00E05F5C" w:rsidRPr="00E2528F">
        <w:rPr>
          <w:rFonts w:hint="eastAsia"/>
          <w:sz w:val="24"/>
          <w:szCs w:val="24"/>
        </w:rPr>
        <w:t>管理人员应参加过</w:t>
      </w:r>
      <w:r w:rsidR="00E05F5C" w:rsidRPr="00E2528F">
        <w:rPr>
          <w:rFonts w:hint="eastAsia"/>
          <w:kern w:val="0"/>
          <w:sz w:val="24"/>
          <w:szCs w:val="24"/>
        </w:rPr>
        <w:t>行政事业单位或非营利性团体组织的急救知识培训，具备医疗机构救援管理经验。</w:t>
      </w:r>
    </w:p>
    <w:p w:rsidR="006E7DF2" w:rsidRPr="00E2528F" w:rsidRDefault="006E7DF2" w:rsidP="006E7DF2">
      <w:pPr>
        <w:widowControl/>
        <w:ind w:firstLineChars="200" w:firstLine="446"/>
        <w:jc w:val="left"/>
        <w:rPr>
          <w:sz w:val="24"/>
          <w:szCs w:val="24"/>
        </w:rPr>
      </w:pPr>
      <w:r w:rsidRPr="00E2528F">
        <w:rPr>
          <w:rFonts w:hint="eastAsia"/>
          <w:sz w:val="24"/>
          <w:szCs w:val="24"/>
        </w:rPr>
        <w:t>9.</w:t>
      </w:r>
      <w:r w:rsidRPr="00E2528F">
        <w:rPr>
          <w:rFonts w:hint="eastAsia"/>
          <w:sz w:val="24"/>
          <w:szCs w:val="24"/>
        </w:rPr>
        <w:t>根据疫情防控要求提供完整的日常、应急处置预案</w:t>
      </w:r>
    </w:p>
    <w:p w:rsidR="006E7DF2" w:rsidRPr="006E7DF2" w:rsidRDefault="006E7DF2" w:rsidP="006E7DF2">
      <w:pPr>
        <w:widowControl/>
        <w:ind w:firstLineChars="200" w:firstLine="446"/>
        <w:jc w:val="left"/>
        <w:rPr>
          <w:sz w:val="24"/>
          <w:szCs w:val="24"/>
        </w:rPr>
      </w:pPr>
      <w:r w:rsidRPr="006E7DF2">
        <w:rPr>
          <w:rFonts w:hint="eastAsia"/>
          <w:sz w:val="24"/>
          <w:szCs w:val="24"/>
        </w:rPr>
        <w:t>10.</w:t>
      </w:r>
      <w:r w:rsidRPr="006E7DF2">
        <w:rPr>
          <w:rFonts w:hint="eastAsia"/>
          <w:sz w:val="24"/>
          <w:szCs w:val="24"/>
        </w:rPr>
        <w:t>在院前医疗急救转运搬抬服务中出现的各类纠纷与意外事故，由中标方进行妥善处理，并提前承担经济赔偿。如中标方不依照合同支付赔偿，采购方有权在服务费中扣除。</w:t>
      </w:r>
    </w:p>
    <w:p w:rsidR="00C55371" w:rsidRPr="00750AB2" w:rsidRDefault="006E7DF2" w:rsidP="006E7DF2">
      <w:pPr>
        <w:widowControl/>
        <w:ind w:firstLineChars="200" w:firstLine="446"/>
        <w:jc w:val="left"/>
        <w:rPr>
          <w:sz w:val="24"/>
        </w:rPr>
      </w:pPr>
      <w:r w:rsidRPr="006E7DF2">
        <w:rPr>
          <w:rFonts w:hint="eastAsia"/>
          <w:sz w:val="24"/>
          <w:szCs w:val="24"/>
        </w:rPr>
        <w:t>11.</w:t>
      </w:r>
      <w:r w:rsidRPr="006E7DF2">
        <w:rPr>
          <w:rFonts w:hint="eastAsia"/>
          <w:sz w:val="24"/>
          <w:szCs w:val="24"/>
        </w:rPr>
        <w:t>中标方和全体工作人员接受采购方的管理和承担实际工作中赋予的相应职责，统一着装，遵守采购方各项规章制度。</w:t>
      </w:r>
      <w:r w:rsidR="00C55371"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6" w:name="OLE_LINK5"/>
      <w:bookmarkStart w:id="7"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6"/>
    <w:bookmarkEnd w:id="7"/>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0408E">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BD2EB4">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的通知》（津财采</w:t>
      </w:r>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个工作日内作出答复，但答复的内容不得涉及商业秘密或者依法应当保密的内容。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）质疑函应当符合《政府采购质疑和投诉办法》（财政部令第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核对发现有不一致或供应商无正当理由不按时提供原件的，按有关规定执行。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如投标多个包的，要求按包分别独立制作投标文件。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”网上招投标”</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中标供应商未能按合同规定履行其义务，采购人有权没收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8C4E8A" w:rsidRPr="00750AB2" w:rsidRDefault="008C4E8A" w:rsidP="008C4E8A">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E05F5C" w:rsidRPr="00750AB2" w:rsidRDefault="00E05F5C" w:rsidP="00E05F5C">
      <w:pPr>
        <w:spacing w:line="360" w:lineRule="auto"/>
        <w:ind w:firstLineChars="200" w:firstLine="446"/>
        <w:rPr>
          <w:sz w:val="24"/>
        </w:rPr>
      </w:pPr>
      <w:r w:rsidRPr="00750AB2">
        <w:rPr>
          <w:sz w:val="24"/>
        </w:rPr>
        <w:t>第</w:t>
      </w:r>
      <w:r>
        <w:rPr>
          <w:rFonts w:hint="eastAsia"/>
          <w:sz w:val="24"/>
        </w:rPr>
        <w:t>三</w:t>
      </w:r>
      <w:r w:rsidRPr="00750AB2">
        <w:rPr>
          <w:sz w:val="24"/>
        </w:rPr>
        <w:t>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并声明投标文件及所提供的一切资料均真实</w:t>
      </w:r>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我公司完全响应本次招投标通过网上</w:t>
      </w:r>
      <w:r w:rsidR="00E26969" w:rsidRPr="00750AB2">
        <w:rPr>
          <w:sz w:val="24"/>
        </w:rPr>
        <w:t>应答</w:t>
      </w:r>
      <w:r w:rsidRPr="00750AB2">
        <w:rPr>
          <w:sz w:val="24"/>
        </w:rPr>
        <w:t>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我公司若中标，本承诺将成为合同不可分割的一部分，与合同具有同等的法律效力。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相关部门依法作出的处罚，并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E05F5C" w:rsidRPr="00750AB2" w:rsidTr="00664D20">
        <w:trPr>
          <w:jc w:val="center"/>
        </w:trPr>
        <w:tc>
          <w:tcPr>
            <w:tcW w:w="730" w:type="pct"/>
            <w:vAlign w:val="center"/>
          </w:tcPr>
          <w:p w:rsidR="00E05F5C" w:rsidRPr="00750AB2" w:rsidRDefault="00E05F5C" w:rsidP="00664D20">
            <w:pPr>
              <w:spacing w:line="460" w:lineRule="exact"/>
              <w:jc w:val="center"/>
              <w:rPr>
                <w:sz w:val="24"/>
              </w:rPr>
            </w:pPr>
            <w:r w:rsidRPr="00750AB2">
              <w:rPr>
                <w:sz w:val="24"/>
              </w:rPr>
              <w:t>包号</w:t>
            </w:r>
          </w:p>
        </w:tc>
        <w:tc>
          <w:tcPr>
            <w:tcW w:w="1278" w:type="pct"/>
            <w:vAlign w:val="center"/>
          </w:tcPr>
          <w:p w:rsidR="00E05F5C" w:rsidRPr="00750AB2" w:rsidRDefault="00E05F5C" w:rsidP="00664D20">
            <w:pPr>
              <w:spacing w:line="460" w:lineRule="exact"/>
              <w:jc w:val="center"/>
              <w:rPr>
                <w:sz w:val="24"/>
              </w:rPr>
            </w:pPr>
            <w:r w:rsidRPr="00750AB2">
              <w:rPr>
                <w:sz w:val="24"/>
              </w:rPr>
              <w:t>服务名称</w:t>
            </w:r>
          </w:p>
        </w:tc>
        <w:tc>
          <w:tcPr>
            <w:tcW w:w="806" w:type="pct"/>
            <w:vAlign w:val="center"/>
          </w:tcPr>
          <w:p w:rsidR="00E05F5C" w:rsidRPr="00750AB2" w:rsidRDefault="00E05F5C" w:rsidP="00664D20">
            <w:pPr>
              <w:spacing w:line="460" w:lineRule="exact"/>
              <w:jc w:val="center"/>
              <w:rPr>
                <w:sz w:val="24"/>
              </w:rPr>
            </w:pPr>
            <w:r w:rsidRPr="00750AB2">
              <w:rPr>
                <w:sz w:val="24"/>
              </w:rPr>
              <w:t>数量</w:t>
            </w:r>
          </w:p>
        </w:tc>
        <w:tc>
          <w:tcPr>
            <w:tcW w:w="1202" w:type="pct"/>
            <w:vAlign w:val="center"/>
          </w:tcPr>
          <w:p w:rsidR="00E05F5C" w:rsidRPr="00750AB2" w:rsidRDefault="00E05F5C" w:rsidP="00664D20">
            <w:pPr>
              <w:spacing w:line="460" w:lineRule="exact"/>
              <w:jc w:val="center"/>
              <w:rPr>
                <w:sz w:val="24"/>
              </w:rPr>
            </w:pPr>
            <w:r w:rsidRPr="00750AB2">
              <w:rPr>
                <w:sz w:val="24"/>
              </w:rPr>
              <w:t>投标总价</w:t>
            </w:r>
          </w:p>
        </w:tc>
        <w:tc>
          <w:tcPr>
            <w:tcW w:w="984" w:type="pct"/>
            <w:vAlign w:val="center"/>
          </w:tcPr>
          <w:p w:rsidR="00E05F5C" w:rsidRPr="00750AB2" w:rsidRDefault="00E05F5C" w:rsidP="00664D20">
            <w:pPr>
              <w:spacing w:line="460" w:lineRule="exact"/>
              <w:jc w:val="center"/>
              <w:rPr>
                <w:sz w:val="24"/>
              </w:rPr>
            </w:pPr>
            <w:r w:rsidRPr="00750AB2">
              <w:rPr>
                <w:sz w:val="24"/>
              </w:rPr>
              <w:t>备注</w:t>
            </w:r>
          </w:p>
        </w:tc>
      </w:tr>
      <w:tr w:rsidR="00E05F5C" w:rsidRPr="00750AB2" w:rsidTr="00664D20">
        <w:trPr>
          <w:jc w:val="center"/>
        </w:trPr>
        <w:tc>
          <w:tcPr>
            <w:tcW w:w="730" w:type="pct"/>
          </w:tcPr>
          <w:p w:rsidR="00E05F5C" w:rsidRPr="00750AB2" w:rsidRDefault="00E05F5C" w:rsidP="00664D20">
            <w:pPr>
              <w:spacing w:line="460" w:lineRule="exact"/>
              <w:jc w:val="center"/>
              <w:rPr>
                <w:sz w:val="24"/>
              </w:rPr>
            </w:pPr>
            <w:r>
              <w:rPr>
                <w:rFonts w:hint="eastAsia"/>
                <w:sz w:val="24"/>
              </w:rPr>
              <w:t>1</w:t>
            </w:r>
          </w:p>
        </w:tc>
        <w:tc>
          <w:tcPr>
            <w:tcW w:w="1278" w:type="pct"/>
          </w:tcPr>
          <w:p w:rsidR="00E05F5C" w:rsidRPr="00FC28C8" w:rsidRDefault="00E05F5C" w:rsidP="00664D20">
            <w:pPr>
              <w:spacing w:line="460" w:lineRule="exact"/>
              <w:jc w:val="center"/>
              <w:rPr>
                <w:sz w:val="24"/>
                <w:szCs w:val="24"/>
              </w:rPr>
            </w:pPr>
            <w:r w:rsidRPr="00FC28C8">
              <w:rPr>
                <w:rFonts w:hint="eastAsia"/>
                <w:sz w:val="24"/>
                <w:szCs w:val="24"/>
              </w:rPr>
              <w:t>担架工服务</w:t>
            </w:r>
            <w:r w:rsidRPr="00FC28C8">
              <w:rPr>
                <w:rFonts w:hint="eastAsia"/>
                <w:sz w:val="24"/>
                <w:szCs w:val="24"/>
              </w:rPr>
              <w:t>1</w:t>
            </w:r>
          </w:p>
        </w:tc>
        <w:tc>
          <w:tcPr>
            <w:tcW w:w="806" w:type="pct"/>
          </w:tcPr>
          <w:p w:rsidR="00E05F5C" w:rsidRPr="00750AB2" w:rsidRDefault="00E05F5C" w:rsidP="00664D20">
            <w:pPr>
              <w:spacing w:line="460" w:lineRule="exact"/>
              <w:jc w:val="center"/>
              <w:rPr>
                <w:sz w:val="24"/>
              </w:rPr>
            </w:pPr>
            <w:r>
              <w:rPr>
                <w:rFonts w:hint="eastAsia"/>
                <w:sz w:val="24"/>
              </w:rPr>
              <w:t>1</w:t>
            </w:r>
            <w:r>
              <w:rPr>
                <w:rFonts w:hint="eastAsia"/>
                <w:sz w:val="24"/>
              </w:rPr>
              <w:t>项</w:t>
            </w:r>
          </w:p>
        </w:tc>
        <w:tc>
          <w:tcPr>
            <w:tcW w:w="1202" w:type="pct"/>
          </w:tcPr>
          <w:p w:rsidR="00E05F5C" w:rsidRPr="00750AB2" w:rsidRDefault="00E05F5C" w:rsidP="00664D20">
            <w:pPr>
              <w:spacing w:line="460" w:lineRule="exact"/>
              <w:jc w:val="center"/>
              <w:rPr>
                <w:sz w:val="24"/>
              </w:rPr>
            </w:pPr>
          </w:p>
        </w:tc>
        <w:tc>
          <w:tcPr>
            <w:tcW w:w="984" w:type="pct"/>
          </w:tcPr>
          <w:p w:rsidR="00E05F5C" w:rsidRPr="00750AB2" w:rsidRDefault="00E05F5C" w:rsidP="00664D20">
            <w:pPr>
              <w:spacing w:line="460" w:lineRule="exact"/>
              <w:jc w:val="center"/>
              <w:rPr>
                <w:sz w:val="24"/>
              </w:rPr>
            </w:pPr>
            <w:r>
              <w:rPr>
                <w:sz w:val="24"/>
              </w:rPr>
              <w:t>服务期一年</w:t>
            </w:r>
          </w:p>
        </w:tc>
      </w:tr>
      <w:tr w:rsidR="00E05F5C" w:rsidRPr="00750AB2" w:rsidTr="00664D20">
        <w:trPr>
          <w:jc w:val="center"/>
        </w:trPr>
        <w:tc>
          <w:tcPr>
            <w:tcW w:w="730" w:type="pct"/>
          </w:tcPr>
          <w:p w:rsidR="00E05F5C" w:rsidRPr="00750AB2" w:rsidRDefault="00E05F5C" w:rsidP="00664D20">
            <w:pPr>
              <w:spacing w:line="460" w:lineRule="exact"/>
              <w:jc w:val="center"/>
              <w:rPr>
                <w:sz w:val="24"/>
              </w:rPr>
            </w:pPr>
            <w:r>
              <w:rPr>
                <w:rFonts w:hint="eastAsia"/>
                <w:sz w:val="24"/>
              </w:rPr>
              <w:t>2</w:t>
            </w:r>
          </w:p>
        </w:tc>
        <w:tc>
          <w:tcPr>
            <w:tcW w:w="1278" w:type="pct"/>
          </w:tcPr>
          <w:p w:rsidR="00E05F5C" w:rsidRPr="00FC28C8" w:rsidRDefault="00E05F5C" w:rsidP="00664D20">
            <w:pPr>
              <w:spacing w:line="460" w:lineRule="exact"/>
              <w:jc w:val="center"/>
              <w:rPr>
                <w:sz w:val="24"/>
                <w:szCs w:val="24"/>
              </w:rPr>
            </w:pPr>
            <w:r w:rsidRPr="00FC28C8">
              <w:rPr>
                <w:rFonts w:hint="eastAsia"/>
                <w:sz w:val="24"/>
                <w:szCs w:val="24"/>
              </w:rPr>
              <w:t>担架工服务</w:t>
            </w:r>
            <w:r w:rsidRPr="00FC28C8">
              <w:rPr>
                <w:rFonts w:hint="eastAsia"/>
                <w:sz w:val="24"/>
                <w:szCs w:val="24"/>
              </w:rPr>
              <w:t>2</w:t>
            </w:r>
          </w:p>
        </w:tc>
        <w:tc>
          <w:tcPr>
            <w:tcW w:w="806" w:type="pct"/>
          </w:tcPr>
          <w:p w:rsidR="00E05F5C" w:rsidRPr="00750AB2" w:rsidRDefault="00E05F5C" w:rsidP="00664D20">
            <w:pPr>
              <w:spacing w:line="460" w:lineRule="exact"/>
              <w:jc w:val="center"/>
              <w:rPr>
                <w:sz w:val="24"/>
              </w:rPr>
            </w:pPr>
            <w:r>
              <w:rPr>
                <w:rFonts w:hint="eastAsia"/>
                <w:sz w:val="24"/>
              </w:rPr>
              <w:t>1</w:t>
            </w:r>
            <w:r>
              <w:rPr>
                <w:rFonts w:hint="eastAsia"/>
                <w:sz w:val="24"/>
              </w:rPr>
              <w:t>项</w:t>
            </w:r>
          </w:p>
        </w:tc>
        <w:tc>
          <w:tcPr>
            <w:tcW w:w="1202" w:type="pct"/>
          </w:tcPr>
          <w:p w:rsidR="00E05F5C" w:rsidRPr="00750AB2" w:rsidRDefault="00E05F5C" w:rsidP="00664D20">
            <w:pPr>
              <w:spacing w:line="460" w:lineRule="exact"/>
              <w:jc w:val="center"/>
              <w:rPr>
                <w:sz w:val="24"/>
              </w:rPr>
            </w:pPr>
          </w:p>
        </w:tc>
        <w:tc>
          <w:tcPr>
            <w:tcW w:w="984" w:type="pct"/>
          </w:tcPr>
          <w:p w:rsidR="00E05F5C" w:rsidRPr="00750AB2" w:rsidRDefault="00E05F5C" w:rsidP="00664D20">
            <w:pPr>
              <w:spacing w:line="460" w:lineRule="exact"/>
              <w:jc w:val="center"/>
              <w:rPr>
                <w:sz w:val="24"/>
              </w:rPr>
            </w:pPr>
            <w:r>
              <w:rPr>
                <w:sz w:val="24"/>
              </w:rPr>
              <w:t>服务期一年</w:t>
            </w:r>
          </w:p>
        </w:tc>
      </w:tr>
      <w:tr w:rsidR="00E05F5C" w:rsidRPr="00750AB2" w:rsidTr="00664D20">
        <w:trPr>
          <w:jc w:val="center"/>
        </w:trPr>
        <w:tc>
          <w:tcPr>
            <w:tcW w:w="730" w:type="pct"/>
          </w:tcPr>
          <w:p w:rsidR="00E05F5C" w:rsidRPr="00750AB2" w:rsidRDefault="00E05F5C" w:rsidP="00664D20">
            <w:pPr>
              <w:spacing w:line="460" w:lineRule="exact"/>
              <w:jc w:val="center"/>
              <w:rPr>
                <w:sz w:val="24"/>
              </w:rPr>
            </w:pPr>
            <w:r>
              <w:rPr>
                <w:rFonts w:hint="eastAsia"/>
                <w:sz w:val="24"/>
              </w:rPr>
              <w:t>3</w:t>
            </w:r>
          </w:p>
        </w:tc>
        <w:tc>
          <w:tcPr>
            <w:tcW w:w="1278" w:type="pct"/>
          </w:tcPr>
          <w:p w:rsidR="00E05F5C" w:rsidRPr="00FC28C8" w:rsidRDefault="00E05F5C" w:rsidP="00664D20">
            <w:pPr>
              <w:spacing w:line="460" w:lineRule="exact"/>
              <w:jc w:val="center"/>
              <w:rPr>
                <w:sz w:val="24"/>
                <w:szCs w:val="24"/>
              </w:rPr>
            </w:pPr>
            <w:r w:rsidRPr="00FC28C8">
              <w:rPr>
                <w:rFonts w:hint="eastAsia"/>
                <w:sz w:val="24"/>
                <w:szCs w:val="24"/>
              </w:rPr>
              <w:t>担架工服务</w:t>
            </w:r>
            <w:r>
              <w:rPr>
                <w:rFonts w:hint="eastAsia"/>
                <w:sz w:val="24"/>
                <w:szCs w:val="24"/>
              </w:rPr>
              <w:t>3</w:t>
            </w:r>
          </w:p>
        </w:tc>
        <w:tc>
          <w:tcPr>
            <w:tcW w:w="806" w:type="pct"/>
          </w:tcPr>
          <w:p w:rsidR="00E05F5C" w:rsidRPr="00750AB2" w:rsidRDefault="00E05F5C" w:rsidP="00664D20">
            <w:pPr>
              <w:spacing w:line="460" w:lineRule="exact"/>
              <w:jc w:val="center"/>
              <w:rPr>
                <w:sz w:val="24"/>
              </w:rPr>
            </w:pPr>
            <w:r>
              <w:rPr>
                <w:rFonts w:hint="eastAsia"/>
                <w:sz w:val="24"/>
              </w:rPr>
              <w:t>1</w:t>
            </w:r>
            <w:r>
              <w:rPr>
                <w:rFonts w:hint="eastAsia"/>
                <w:sz w:val="24"/>
              </w:rPr>
              <w:t>项</w:t>
            </w:r>
          </w:p>
        </w:tc>
        <w:tc>
          <w:tcPr>
            <w:tcW w:w="1202" w:type="pct"/>
          </w:tcPr>
          <w:p w:rsidR="00E05F5C" w:rsidRPr="00750AB2" w:rsidRDefault="00E05F5C" w:rsidP="00664D20">
            <w:pPr>
              <w:spacing w:line="460" w:lineRule="exact"/>
              <w:jc w:val="center"/>
              <w:rPr>
                <w:sz w:val="24"/>
              </w:rPr>
            </w:pPr>
          </w:p>
        </w:tc>
        <w:tc>
          <w:tcPr>
            <w:tcW w:w="984" w:type="pct"/>
          </w:tcPr>
          <w:p w:rsidR="00E05F5C" w:rsidRPr="00750AB2" w:rsidRDefault="00E05F5C" w:rsidP="00664D20">
            <w:pPr>
              <w:spacing w:line="460" w:lineRule="exact"/>
              <w:jc w:val="center"/>
              <w:rPr>
                <w:sz w:val="24"/>
              </w:rPr>
            </w:pPr>
            <w:r>
              <w:rPr>
                <w:sz w:val="24"/>
              </w:rPr>
              <w:t>服务期一年</w:t>
            </w:r>
          </w:p>
        </w:tc>
      </w:tr>
      <w:tr w:rsidR="00E05F5C" w:rsidRPr="00750AB2" w:rsidTr="00664D20">
        <w:trPr>
          <w:jc w:val="center"/>
        </w:trPr>
        <w:tc>
          <w:tcPr>
            <w:tcW w:w="730" w:type="pct"/>
          </w:tcPr>
          <w:p w:rsidR="00E05F5C" w:rsidRPr="00750AB2" w:rsidRDefault="00E05F5C" w:rsidP="00664D20">
            <w:pPr>
              <w:spacing w:line="460" w:lineRule="exact"/>
              <w:rPr>
                <w:sz w:val="24"/>
              </w:rPr>
            </w:pPr>
          </w:p>
        </w:tc>
        <w:tc>
          <w:tcPr>
            <w:tcW w:w="1278" w:type="pct"/>
          </w:tcPr>
          <w:p w:rsidR="00E05F5C" w:rsidRPr="00750AB2" w:rsidRDefault="00E05F5C" w:rsidP="00664D20">
            <w:pPr>
              <w:spacing w:line="460" w:lineRule="exact"/>
              <w:rPr>
                <w:sz w:val="24"/>
              </w:rPr>
            </w:pPr>
          </w:p>
        </w:tc>
        <w:tc>
          <w:tcPr>
            <w:tcW w:w="806" w:type="pct"/>
          </w:tcPr>
          <w:p w:rsidR="00E05F5C" w:rsidRPr="00750AB2" w:rsidRDefault="00E05F5C" w:rsidP="00664D20">
            <w:pPr>
              <w:spacing w:line="460" w:lineRule="exact"/>
              <w:rPr>
                <w:sz w:val="24"/>
              </w:rPr>
            </w:pPr>
          </w:p>
        </w:tc>
        <w:tc>
          <w:tcPr>
            <w:tcW w:w="1202" w:type="pct"/>
          </w:tcPr>
          <w:p w:rsidR="00E05F5C" w:rsidRPr="00750AB2" w:rsidRDefault="00E05F5C" w:rsidP="00664D20">
            <w:pPr>
              <w:spacing w:line="460" w:lineRule="exact"/>
              <w:rPr>
                <w:sz w:val="24"/>
              </w:rPr>
            </w:pPr>
          </w:p>
        </w:tc>
        <w:tc>
          <w:tcPr>
            <w:tcW w:w="984" w:type="pct"/>
          </w:tcPr>
          <w:p w:rsidR="00E05F5C" w:rsidRPr="00750AB2" w:rsidRDefault="00E05F5C" w:rsidP="00664D20">
            <w:pPr>
              <w:spacing w:line="460" w:lineRule="exact"/>
              <w:rPr>
                <w:sz w:val="24"/>
              </w:rPr>
            </w:pPr>
          </w:p>
        </w:tc>
      </w:tr>
      <w:tr w:rsidR="00E05F5C" w:rsidRPr="00750AB2" w:rsidTr="00664D20">
        <w:trPr>
          <w:jc w:val="center"/>
        </w:trPr>
        <w:tc>
          <w:tcPr>
            <w:tcW w:w="730" w:type="pct"/>
          </w:tcPr>
          <w:p w:rsidR="00E05F5C" w:rsidRPr="00750AB2" w:rsidRDefault="00E05F5C" w:rsidP="00664D20">
            <w:pPr>
              <w:spacing w:line="460" w:lineRule="exact"/>
              <w:rPr>
                <w:sz w:val="24"/>
              </w:rPr>
            </w:pPr>
          </w:p>
        </w:tc>
        <w:tc>
          <w:tcPr>
            <w:tcW w:w="1278" w:type="pct"/>
          </w:tcPr>
          <w:p w:rsidR="00E05F5C" w:rsidRPr="00750AB2" w:rsidRDefault="00E05F5C" w:rsidP="00664D20">
            <w:pPr>
              <w:spacing w:line="460" w:lineRule="exact"/>
              <w:rPr>
                <w:sz w:val="24"/>
              </w:rPr>
            </w:pPr>
          </w:p>
        </w:tc>
        <w:tc>
          <w:tcPr>
            <w:tcW w:w="806" w:type="pct"/>
          </w:tcPr>
          <w:p w:rsidR="00E05F5C" w:rsidRPr="00750AB2" w:rsidRDefault="00E05F5C" w:rsidP="00664D20">
            <w:pPr>
              <w:spacing w:line="460" w:lineRule="exact"/>
              <w:rPr>
                <w:sz w:val="24"/>
              </w:rPr>
            </w:pPr>
          </w:p>
        </w:tc>
        <w:tc>
          <w:tcPr>
            <w:tcW w:w="1202" w:type="pct"/>
          </w:tcPr>
          <w:p w:rsidR="00E05F5C" w:rsidRPr="00750AB2" w:rsidRDefault="00E05F5C" w:rsidP="00664D20">
            <w:pPr>
              <w:spacing w:line="460" w:lineRule="exact"/>
              <w:rPr>
                <w:sz w:val="24"/>
              </w:rPr>
            </w:pPr>
          </w:p>
        </w:tc>
        <w:tc>
          <w:tcPr>
            <w:tcW w:w="984" w:type="pct"/>
          </w:tcPr>
          <w:p w:rsidR="00E05F5C" w:rsidRPr="00750AB2" w:rsidRDefault="00E05F5C" w:rsidP="00664D20">
            <w:pPr>
              <w:spacing w:line="460" w:lineRule="exact"/>
              <w:rPr>
                <w:sz w:val="24"/>
              </w:rPr>
            </w:pPr>
          </w:p>
        </w:tc>
      </w:tr>
      <w:tr w:rsidR="00E05F5C" w:rsidRPr="00750AB2" w:rsidTr="00664D20">
        <w:trPr>
          <w:jc w:val="center"/>
        </w:trPr>
        <w:tc>
          <w:tcPr>
            <w:tcW w:w="730" w:type="pct"/>
          </w:tcPr>
          <w:p w:rsidR="00E05F5C" w:rsidRPr="00750AB2" w:rsidRDefault="00E05F5C" w:rsidP="00664D20">
            <w:pPr>
              <w:spacing w:line="460" w:lineRule="exact"/>
              <w:rPr>
                <w:sz w:val="24"/>
              </w:rPr>
            </w:pPr>
          </w:p>
        </w:tc>
        <w:tc>
          <w:tcPr>
            <w:tcW w:w="1278" w:type="pct"/>
          </w:tcPr>
          <w:p w:rsidR="00E05F5C" w:rsidRPr="00750AB2" w:rsidRDefault="00E05F5C" w:rsidP="00664D20">
            <w:pPr>
              <w:spacing w:line="460" w:lineRule="exact"/>
              <w:rPr>
                <w:sz w:val="24"/>
              </w:rPr>
            </w:pPr>
          </w:p>
        </w:tc>
        <w:tc>
          <w:tcPr>
            <w:tcW w:w="806" w:type="pct"/>
          </w:tcPr>
          <w:p w:rsidR="00E05F5C" w:rsidRPr="00750AB2" w:rsidRDefault="00E05F5C" w:rsidP="00664D20">
            <w:pPr>
              <w:spacing w:line="460" w:lineRule="exact"/>
              <w:rPr>
                <w:sz w:val="24"/>
              </w:rPr>
            </w:pPr>
          </w:p>
        </w:tc>
        <w:tc>
          <w:tcPr>
            <w:tcW w:w="1202" w:type="pct"/>
          </w:tcPr>
          <w:p w:rsidR="00E05F5C" w:rsidRPr="00750AB2" w:rsidRDefault="00E05F5C" w:rsidP="00664D20">
            <w:pPr>
              <w:spacing w:line="460" w:lineRule="exact"/>
              <w:rPr>
                <w:sz w:val="24"/>
              </w:rPr>
            </w:pPr>
          </w:p>
        </w:tc>
        <w:tc>
          <w:tcPr>
            <w:tcW w:w="984" w:type="pct"/>
          </w:tcPr>
          <w:p w:rsidR="00E05F5C" w:rsidRPr="00750AB2" w:rsidRDefault="00E05F5C" w:rsidP="00664D20">
            <w:pPr>
              <w:spacing w:line="460" w:lineRule="exact"/>
              <w:rPr>
                <w:sz w:val="24"/>
              </w:rPr>
            </w:pPr>
          </w:p>
        </w:tc>
      </w:tr>
      <w:tr w:rsidR="00E05F5C" w:rsidRPr="00750AB2" w:rsidTr="00664D20">
        <w:trPr>
          <w:jc w:val="center"/>
        </w:trPr>
        <w:tc>
          <w:tcPr>
            <w:tcW w:w="730" w:type="pct"/>
          </w:tcPr>
          <w:p w:rsidR="00E05F5C" w:rsidRPr="00750AB2" w:rsidRDefault="00E05F5C" w:rsidP="00664D20">
            <w:pPr>
              <w:spacing w:line="460" w:lineRule="exact"/>
              <w:rPr>
                <w:sz w:val="24"/>
              </w:rPr>
            </w:pPr>
          </w:p>
        </w:tc>
        <w:tc>
          <w:tcPr>
            <w:tcW w:w="1278" w:type="pct"/>
          </w:tcPr>
          <w:p w:rsidR="00E05F5C" w:rsidRPr="00750AB2" w:rsidRDefault="00E05F5C" w:rsidP="00664D20">
            <w:pPr>
              <w:spacing w:line="460" w:lineRule="exact"/>
              <w:rPr>
                <w:sz w:val="24"/>
              </w:rPr>
            </w:pPr>
          </w:p>
        </w:tc>
        <w:tc>
          <w:tcPr>
            <w:tcW w:w="806" w:type="pct"/>
          </w:tcPr>
          <w:p w:rsidR="00E05F5C" w:rsidRPr="00750AB2" w:rsidRDefault="00E05F5C" w:rsidP="00664D20">
            <w:pPr>
              <w:spacing w:line="460" w:lineRule="exact"/>
              <w:rPr>
                <w:sz w:val="24"/>
              </w:rPr>
            </w:pPr>
          </w:p>
        </w:tc>
        <w:tc>
          <w:tcPr>
            <w:tcW w:w="1202" w:type="pct"/>
          </w:tcPr>
          <w:p w:rsidR="00E05F5C" w:rsidRPr="00750AB2" w:rsidRDefault="00E05F5C" w:rsidP="00664D20">
            <w:pPr>
              <w:spacing w:line="460" w:lineRule="exact"/>
              <w:rPr>
                <w:sz w:val="24"/>
              </w:rPr>
            </w:pPr>
          </w:p>
        </w:tc>
        <w:tc>
          <w:tcPr>
            <w:tcW w:w="984" w:type="pct"/>
          </w:tcPr>
          <w:p w:rsidR="00E05F5C" w:rsidRPr="00750AB2" w:rsidRDefault="00E05F5C" w:rsidP="00664D20">
            <w:pPr>
              <w:spacing w:line="460" w:lineRule="exact"/>
              <w:rPr>
                <w:sz w:val="24"/>
              </w:rPr>
            </w:pPr>
          </w:p>
        </w:tc>
      </w:tr>
      <w:tr w:rsidR="00E05F5C" w:rsidRPr="00750AB2" w:rsidTr="00664D20">
        <w:trPr>
          <w:jc w:val="center"/>
        </w:trPr>
        <w:tc>
          <w:tcPr>
            <w:tcW w:w="730" w:type="pct"/>
          </w:tcPr>
          <w:p w:rsidR="00E05F5C" w:rsidRPr="00750AB2" w:rsidRDefault="00E05F5C" w:rsidP="00664D20">
            <w:pPr>
              <w:spacing w:line="460" w:lineRule="exact"/>
              <w:rPr>
                <w:sz w:val="24"/>
              </w:rPr>
            </w:pPr>
          </w:p>
        </w:tc>
        <w:tc>
          <w:tcPr>
            <w:tcW w:w="1278" w:type="pct"/>
          </w:tcPr>
          <w:p w:rsidR="00E05F5C" w:rsidRPr="00750AB2" w:rsidRDefault="00E05F5C" w:rsidP="00664D20">
            <w:pPr>
              <w:spacing w:line="460" w:lineRule="exact"/>
              <w:rPr>
                <w:sz w:val="24"/>
              </w:rPr>
            </w:pPr>
          </w:p>
        </w:tc>
        <w:tc>
          <w:tcPr>
            <w:tcW w:w="806" w:type="pct"/>
          </w:tcPr>
          <w:p w:rsidR="00E05F5C" w:rsidRPr="00750AB2" w:rsidRDefault="00E05F5C" w:rsidP="00664D20">
            <w:pPr>
              <w:spacing w:line="460" w:lineRule="exact"/>
              <w:rPr>
                <w:sz w:val="24"/>
              </w:rPr>
            </w:pPr>
          </w:p>
        </w:tc>
        <w:tc>
          <w:tcPr>
            <w:tcW w:w="1202" w:type="pct"/>
          </w:tcPr>
          <w:p w:rsidR="00E05F5C" w:rsidRPr="00750AB2" w:rsidRDefault="00E05F5C" w:rsidP="00664D20">
            <w:pPr>
              <w:spacing w:line="460" w:lineRule="exact"/>
              <w:rPr>
                <w:sz w:val="24"/>
              </w:rPr>
            </w:pPr>
          </w:p>
        </w:tc>
        <w:tc>
          <w:tcPr>
            <w:tcW w:w="984" w:type="pct"/>
          </w:tcPr>
          <w:p w:rsidR="00E05F5C" w:rsidRPr="00750AB2" w:rsidRDefault="00E05F5C" w:rsidP="00664D20">
            <w:pPr>
              <w:spacing w:line="460" w:lineRule="exact"/>
              <w:rPr>
                <w:sz w:val="24"/>
              </w:rPr>
            </w:pPr>
          </w:p>
        </w:tc>
      </w:tr>
      <w:tr w:rsidR="00E05F5C" w:rsidRPr="00750AB2" w:rsidTr="00664D20">
        <w:trPr>
          <w:jc w:val="center"/>
        </w:trPr>
        <w:tc>
          <w:tcPr>
            <w:tcW w:w="730" w:type="pct"/>
          </w:tcPr>
          <w:p w:rsidR="00E05F5C" w:rsidRPr="00750AB2" w:rsidRDefault="00E05F5C" w:rsidP="00664D20">
            <w:pPr>
              <w:spacing w:line="460" w:lineRule="exact"/>
              <w:rPr>
                <w:sz w:val="24"/>
              </w:rPr>
            </w:pPr>
          </w:p>
        </w:tc>
        <w:tc>
          <w:tcPr>
            <w:tcW w:w="1278" w:type="pct"/>
          </w:tcPr>
          <w:p w:rsidR="00E05F5C" w:rsidRPr="00750AB2" w:rsidRDefault="00E05F5C" w:rsidP="00664D20">
            <w:pPr>
              <w:spacing w:line="460" w:lineRule="exact"/>
              <w:rPr>
                <w:sz w:val="24"/>
              </w:rPr>
            </w:pPr>
          </w:p>
        </w:tc>
        <w:tc>
          <w:tcPr>
            <w:tcW w:w="806" w:type="pct"/>
          </w:tcPr>
          <w:p w:rsidR="00E05F5C" w:rsidRPr="00750AB2" w:rsidRDefault="00E05F5C" w:rsidP="00664D20">
            <w:pPr>
              <w:spacing w:line="460" w:lineRule="exact"/>
              <w:rPr>
                <w:sz w:val="24"/>
              </w:rPr>
            </w:pPr>
          </w:p>
        </w:tc>
        <w:tc>
          <w:tcPr>
            <w:tcW w:w="1202" w:type="pct"/>
          </w:tcPr>
          <w:p w:rsidR="00E05F5C" w:rsidRPr="00750AB2" w:rsidRDefault="00E05F5C" w:rsidP="00664D20">
            <w:pPr>
              <w:spacing w:line="460" w:lineRule="exact"/>
              <w:rPr>
                <w:sz w:val="24"/>
              </w:rPr>
            </w:pPr>
          </w:p>
        </w:tc>
        <w:tc>
          <w:tcPr>
            <w:tcW w:w="984" w:type="pct"/>
          </w:tcPr>
          <w:p w:rsidR="00E05F5C" w:rsidRPr="00750AB2" w:rsidRDefault="00E05F5C" w:rsidP="00664D20">
            <w:pPr>
              <w:spacing w:line="460" w:lineRule="exact"/>
              <w:rPr>
                <w:sz w:val="24"/>
              </w:rPr>
            </w:pPr>
          </w:p>
        </w:tc>
      </w:tr>
      <w:tr w:rsidR="00E05F5C" w:rsidRPr="00750AB2" w:rsidTr="00664D20">
        <w:trPr>
          <w:jc w:val="center"/>
        </w:trPr>
        <w:tc>
          <w:tcPr>
            <w:tcW w:w="730" w:type="pct"/>
          </w:tcPr>
          <w:p w:rsidR="00E05F5C" w:rsidRPr="00750AB2" w:rsidRDefault="00E05F5C" w:rsidP="00664D20">
            <w:pPr>
              <w:spacing w:line="460" w:lineRule="exact"/>
              <w:rPr>
                <w:sz w:val="24"/>
              </w:rPr>
            </w:pPr>
          </w:p>
        </w:tc>
        <w:tc>
          <w:tcPr>
            <w:tcW w:w="1278" w:type="pct"/>
          </w:tcPr>
          <w:p w:rsidR="00E05F5C" w:rsidRPr="00750AB2" w:rsidRDefault="00E05F5C" w:rsidP="00664D20">
            <w:pPr>
              <w:spacing w:line="460" w:lineRule="exact"/>
              <w:rPr>
                <w:sz w:val="24"/>
              </w:rPr>
            </w:pPr>
          </w:p>
        </w:tc>
        <w:tc>
          <w:tcPr>
            <w:tcW w:w="806" w:type="pct"/>
          </w:tcPr>
          <w:p w:rsidR="00E05F5C" w:rsidRPr="00750AB2" w:rsidRDefault="00E05F5C" w:rsidP="00664D20">
            <w:pPr>
              <w:spacing w:line="460" w:lineRule="exact"/>
              <w:rPr>
                <w:sz w:val="24"/>
              </w:rPr>
            </w:pPr>
          </w:p>
        </w:tc>
        <w:tc>
          <w:tcPr>
            <w:tcW w:w="1202" w:type="pct"/>
          </w:tcPr>
          <w:p w:rsidR="00E05F5C" w:rsidRPr="00750AB2" w:rsidRDefault="00E05F5C" w:rsidP="00664D20">
            <w:pPr>
              <w:spacing w:line="460" w:lineRule="exact"/>
              <w:rPr>
                <w:sz w:val="24"/>
              </w:rPr>
            </w:pPr>
          </w:p>
        </w:tc>
        <w:tc>
          <w:tcPr>
            <w:tcW w:w="984" w:type="pct"/>
          </w:tcPr>
          <w:p w:rsidR="00E05F5C" w:rsidRPr="00750AB2" w:rsidRDefault="00E05F5C" w:rsidP="00664D20">
            <w:pPr>
              <w:spacing w:line="460" w:lineRule="exact"/>
              <w:rPr>
                <w:sz w:val="24"/>
              </w:rPr>
            </w:pPr>
          </w:p>
        </w:tc>
      </w:tr>
      <w:tr w:rsidR="00E05F5C" w:rsidRPr="00750AB2" w:rsidTr="00664D20">
        <w:trPr>
          <w:jc w:val="center"/>
        </w:trPr>
        <w:tc>
          <w:tcPr>
            <w:tcW w:w="730" w:type="pct"/>
          </w:tcPr>
          <w:p w:rsidR="00E05F5C" w:rsidRPr="00750AB2" w:rsidRDefault="00E05F5C" w:rsidP="00664D20">
            <w:pPr>
              <w:spacing w:line="460" w:lineRule="exact"/>
              <w:rPr>
                <w:sz w:val="24"/>
              </w:rPr>
            </w:pPr>
          </w:p>
        </w:tc>
        <w:tc>
          <w:tcPr>
            <w:tcW w:w="1278" w:type="pct"/>
          </w:tcPr>
          <w:p w:rsidR="00E05F5C" w:rsidRPr="00750AB2" w:rsidRDefault="00E05F5C" w:rsidP="00664D20">
            <w:pPr>
              <w:spacing w:line="460" w:lineRule="exact"/>
              <w:rPr>
                <w:sz w:val="24"/>
              </w:rPr>
            </w:pPr>
          </w:p>
        </w:tc>
        <w:tc>
          <w:tcPr>
            <w:tcW w:w="806" w:type="pct"/>
          </w:tcPr>
          <w:p w:rsidR="00E05F5C" w:rsidRPr="00750AB2" w:rsidRDefault="00E05F5C" w:rsidP="00664D20">
            <w:pPr>
              <w:spacing w:line="460" w:lineRule="exact"/>
              <w:rPr>
                <w:sz w:val="24"/>
              </w:rPr>
            </w:pPr>
          </w:p>
        </w:tc>
        <w:tc>
          <w:tcPr>
            <w:tcW w:w="1202" w:type="pct"/>
          </w:tcPr>
          <w:p w:rsidR="00E05F5C" w:rsidRPr="00750AB2" w:rsidRDefault="00E05F5C" w:rsidP="00664D20">
            <w:pPr>
              <w:spacing w:line="460" w:lineRule="exact"/>
              <w:rPr>
                <w:sz w:val="24"/>
              </w:rPr>
            </w:pPr>
          </w:p>
        </w:tc>
        <w:tc>
          <w:tcPr>
            <w:tcW w:w="984" w:type="pct"/>
          </w:tcPr>
          <w:p w:rsidR="00E05F5C" w:rsidRPr="00750AB2" w:rsidRDefault="00E05F5C" w:rsidP="00664D20">
            <w:pPr>
              <w:spacing w:line="460" w:lineRule="exact"/>
              <w:rPr>
                <w:sz w:val="24"/>
              </w:rPr>
            </w:pPr>
          </w:p>
        </w:tc>
      </w:tr>
      <w:tr w:rsidR="00E05F5C" w:rsidRPr="00750AB2" w:rsidTr="00664D20">
        <w:trPr>
          <w:jc w:val="center"/>
        </w:trPr>
        <w:tc>
          <w:tcPr>
            <w:tcW w:w="730" w:type="pct"/>
          </w:tcPr>
          <w:p w:rsidR="00E05F5C" w:rsidRPr="00750AB2" w:rsidRDefault="00E05F5C" w:rsidP="00664D20">
            <w:pPr>
              <w:spacing w:line="460" w:lineRule="exact"/>
              <w:rPr>
                <w:sz w:val="24"/>
              </w:rPr>
            </w:pPr>
          </w:p>
        </w:tc>
        <w:tc>
          <w:tcPr>
            <w:tcW w:w="1278" w:type="pct"/>
          </w:tcPr>
          <w:p w:rsidR="00E05F5C" w:rsidRPr="00750AB2" w:rsidRDefault="00E05F5C" w:rsidP="00664D20">
            <w:pPr>
              <w:spacing w:line="460" w:lineRule="exact"/>
              <w:rPr>
                <w:sz w:val="24"/>
              </w:rPr>
            </w:pPr>
          </w:p>
        </w:tc>
        <w:tc>
          <w:tcPr>
            <w:tcW w:w="806" w:type="pct"/>
          </w:tcPr>
          <w:p w:rsidR="00E05F5C" w:rsidRPr="00750AB2" w:rsidRDefault="00E05F5C" w:rsidP="00664D20">
            <w:pPr>
              <w:spacing w:line="460" w:lineRule="exact"/>
              <w:rPr>
                <w:sz w:val="24"/>
              </w:rPr>
            </w:pPr>
          </w:p>
        </w:tc>
        <w:tc>
          <w:tcPr>
            <w:tcW w:w="1202" w:type="pct"/>
          </w:tcPr>
          <w:p w:rsidR="00E05F5C" w:rsidRPr="00750AB2" w:rsidRDefault="00E05F5C" w:rsidP="00664D20">
            <w:pPr>
              <w:spacing w:line="460" w:lineRule="exact"/>
              <w:rPr>
                <w:sz w:val="24"/>
              </w:rPr>
            </w:pPr>
          </w:p>
        </w:tc>
        <w:tc>
          <w:tcPr>
            <w:tcW w:w="984" w:type="pct"/>
          </w:tcPr>
          <w:p w:rsidR="00E05F5C" w:rsidRPr="00750AB2" w:rsidRDefault="00E05F5C" w:rsidP="00664D20">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E05F5C" w:rsidRPr="00CF67CD" w:rsidRDefault="00E05F5C" w:rsidP="00E05F5C">
      <w:pPr>
        <w:tabs>
          <w:tab w:val="left" w:pos="360"/>
        </w:tabs>
        <w:spacing w:afterLines="100" w:after="285" w:line="360" w:lineRule="auto"/>
        <w:rPr>
          <w:b/>
          <w:sz w:val="24"/>
        </w:rPr>
      </w:pPr>
      <w:r w:rsidRPr="00CF67CD">
        <w:rPr>
          <w:b/>
          <w:sz w:val="24"/>
        </w:rPr>
        <w:t>附件</w:t>
      </w:r>
      <w:r w:rsidRPr="00CF67CD">
        <w:rPr>
          <w:b/>
          <w:sz w:val="24"/>
        </w:rPr>
        <w:t>3</w:t>
      </w:r>
      <w:r>
        <w:rPr>
          <w:rFonts w:hint="eastAsia"/>
          <w:b/>
          <w:sz w:val="24"/>
        </w:rPr>
        <w:t>-1</w:t>
      </w:r>
    </w:p>
    <w:p w:rsidR="00E05F5C" w:rsidRPr="00750AB2" w:rsidRDefault="00E05F5C" w:rsidP="00E05F5C">
      <w:pPr>
        <w:autoSpaceDN w:val="0"/>
        <w:spacing w:line="360" w:lineRule="auto"/>
        <w:jc w:val="center"/>
        <w:rPr>
          <w:b/>
          <w:bCs/>
          <w:sz w:val="24"/>
        </w:rPr>
      </w:pPr>
      <w:r w:rsidRPr="00750AB2">
        <w:rPr>
          <w:b/>
          <w:bCs/>
          <w:sz w:val="24"/>
        </w:rPr>
        <w:t>开标分项一览表</w:t>
      </w:r>
    </w:p>
    <w:p w:rsidR="00E05F5C" w:rsidRPr="00750AB2" w:rsidRDefault="00E05F5C" w:rsidP="00E05F5C">
      <w:pPr>
        <w:ind w:right="84"/>
        <w:rPr>
          <w:sz w:val="24"/>
        </w:rPr>
      </w:pPr>
    </w:p>
    <w:p w:rsidR="00E05F5C" w:rsidRPr="00750AB2" w:rsidRDefault="00E05F5C" w:rsidP="00E05F5C">
      <w:pPr>
        <w:spacing w:line="460" w:lineRule="exact"/>
        <w:ind w:left="192"/>
        <w:rPr>
          <w:sz w:val="24"/>
        </w:rPr>
      </w:pPr>
      <w:r w:rsidRPr="00750AB2">
        <w:rPr>
          <w:sz w:val="24"/>
        </w:rPr>
        <w:t>项目名称：</w:t>
      </w:r>
      <w:r w:rsidRPr="00750AB2">
        <w:rPr>
          <w:sz w:val="24"/>
          <w:u w:val="single"/>
        </w:rPr>
        <w:t xml:space="preserve">                    </w:t>
      </w:r>
    </w:p>
    <w:p w:rsidR="00E05F5C" w:rsidRPr="00750AB2" w:rsidRDefault="00E05F5C" w:rsidP="00E05F5C">
      <w:pPr>
        <w:spacing w:line="460" w:lineRule="exact"/>
        <w:ind w:left="192"/>
        <w:rPr>
          <w:sz w:val="24"/>
        </w:rPr>
      </w:pPr>
      <w:r w:rsidRPr="00750AB2">
        <w:rPr>
          <w:sz w:val="24"/>
        </w:rPr>
        <w:t>项目编号：</w:t>
      </w:r>
      <w:r w:rsidRPr="00750AB2">
        <w:rPr>
          <w:sz w:val="24"/>
          <w:u w:val="single"/>
        </w:rPr>
        <w:t xml:space="preserve">                    </w:t>
      </w:r>
    </w:p>
    <w:p w:rsidR="00E05F5C" w:rsidRPr="00750AB2" w:rsidRDefault="00E05F5C" w:rsidP="00E05F5C">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r>
        <w:rPr>
          <w:rFonts w:hint="eastAsia"/>
          <w:sz w:val="24"/>
          <w:u w:val="single"/>
        </w:rPr>
        <w:t>1</w:t>
      </w:r>
      <w:r w:rsidRPr="00750AB2">
        <w:rPr>
          <w:sz w:val="24"/>
          <w:u w:val="single"/>
        </w:rPr>
        <w:t xml:space="preserve">           </w:t>
      </w:r>
    </w:p>
    <w:p w:rsidR="00E05F5C" w:rsidRPr="00750AB2" w:rsidRDefault="00E05F5C" w:rsidP="00E05F5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E05F5C" w:rsidRPr="00750AB2" w:rsidTr="00664D20">
        <w:trPr>
          <w:trHeight w:val="555"/>
          <w:jc w:val="center"/>
        </w:trPr>
        <w:tc>
          <w:tcPr>
            <w:tcW w:w="878" w:type="dxa"/>
            <w:vAlign w:val="center"/>
          </w:tcPr>
          <w:p w:rsidR="00E05F5C" w:rsidRPr="00750AB2" w:rsidRDefault="00E05F5C" w:rsidP="00664D20">
            <w:pPr>
              <w:widowControl/>
              <w:jc w:val="center"/>
              <w:rPr>
                <w:b/>
                <w:bCs/>
                <w:kern w:val="0"/>
                <w:sz w:val="24"/>
                <w:szCs w:val="24"/>
              </w:rPr>
            </w:pPr>
            <w:r w:rsidRPr="00750AB2">
              <w:rPr>
                <w:b/>
                <w:bCs/>
                <w:kern w:val="0"/>
                <w:sz w:val="24"/>
                <w:szCs w:val="24"/>
              </w:rPr>
              <w:t>项号</w:t>
            </w:r>
          </w:p>
        </w:tc>
        <w:tc>
          <w:tcPr>
            <w:tcW w:w="2349" w:type="dxa"/>
            <w:vAlign w:val="center"/>
          </w:tcPr>
          <w:p w:rsidR="00E05F5C" w:rsidRPr="00750AB2" w:rsidRDefault="00E05F5C" w:rsidP="00664D20">
            <w:pPr>
              <w:widowControl/>
              <w:jc w:val="center"/>
              <w:rPr>
                <w:b/>
                <w:bCs/>
                <w:kern w:val="0"/>
                <w:sz w:val="24"/>
                <w:szCs w:val="24"/>
              </w:rPr>
            </w:pPr>
            <w:r w:rsidRPr="00750AB2">
              <w:rPr>
                <w:b/>
                <w:bCs/>
                <w:kern w:val="0"/>
                <w:sz w:val="24"/>
                <w:szCs w:val="24"/>
              </w:rPr>
              <w:t>服务名称</w:t>
            </w:r>
          </w:p>
        </w:tc>
        <w:tc>
          <w:tcPr>
            <w:tcW w:w="1701" w:type="dxa"/>
            <w:vAlign w:val="center"/>
          </w:tcPr>
          <w:p w:rsidR="00E05F5C" w:rsidRPr="00750AB2" w:rsidRDefault="00E05F5C" w:rsidP="00664D20">
            <w:pPr>
              <w:widowControl/>
              <w:jc w:val="center"/>
              <w:rPr>
                <w:b/>
                <w:bCs/>
                <w:kern w:val="0"/>
                <w:sz w:val="24"/>
                <w:szCs w:val="24"/>
              </w:rPr>
            </w:pPr>
            <w:r w:rsidRPr="00750AB2">
              <w:rPr>
                <w:b/>
                <w:bCs/>
                <w:kern w:val="0"/>
                <w:sz w:val="24"/>
                <w:szCs w:val="24"/>
              </w:rPr>
              <w:t>总价</w:t>
            </w:r>
          </w:p>
        </w:tc>
        <w:tc>
          <w:tcPr>
            <w:tcW w:w="2238" w:type="dxa"/>
            <w:vAlign w:val="center"/>
          </w:tcPr>
          <w:p w:rsidR="00E05F5C" w:rsidRPr="00750AB2" w:rsidRDefault="00E05F5C" w:rsidP="00664D20">
            <w:pPr>
              <w:widowControl/>
              <w:jc w:val="center"/>
              <w:rPr>
                <w:b/>
                <w:bCs/>
                <w:kern w:val="0"/>
                <w:sz w:val="24"/>
                <w:szCs w:val="24"/>
              </w:rPr>
            </w:pPr>
            <w:r w:rsidRPr="00750AB2">
              <w:rPr>
                <w:b/>
                <w:bCs/>
                <w:kern w:val="0"/>
                <w:sz w:val="24"/>
                <w:szCs w:val="24"/>
              </w:rPr>
              <w:t>数量</w:t>
            </w:r>
          </w:p>
        </w:tc>
        <w:tc>
          <w:tcPr>
            <w:tcW w:w="1848" w:type="dxa"/>
            <w:vAlign w:val="center"/>
          </w:tcPr>
          <w:p w:rsidR="00E05F5C" w:rsidRPr="00750AB2" w:rsidRDefault="00E05F5C" w:rsidP="00664D20">
            <w:pPr>
              <w:widowControl/>
              <w:jc w:val="center"/>
              <w:rPr>
                <w:b/>
                <w:bCs/>
                <w:kern w:val="0"/>
                <w:sz w:val="24"/>
                <w:szCs w:val="24"/>
              </w:rPr>
            </w:pPr>
            <w:r w:rsidRPr="00750AB2">
              <w:rPr>
                <w:b/>
                <w:bCs/>
                <w:kern w:val="0"/>
                <w:sz w:val="24"/>
                <w:szCs w:val="24"/>
              </w:rPr>
              <w:t>备注</w:t>
            </w:r>
          </w:p>
        </w:tc>
      </w:tr>
      <w:tr w:rsidR="00E05F5C" w:rsidRPr="00750AB2" w:rsidTr="00664D20">
        <w:trPr>
          <w:trHeight w:val="465"/>
          <w:jc w:val="center"/>
        </w:trPr>
        <w:tc>
          <w:tcPr>
            <w:tcW w:w="878" w:type="dxa"/>
            <w:vAlign w:val="center"/>
          </w:tcPr>
          <w:p w:rsidR="00E05F5C" w:rsidRPr="00750AB2" w:rsidRDefault="00E05F5C" w:rsidP="00664D20">
            <w:pPr>
              <w:widowControl/>
              <w:jc w:val="center"/>
              <w:rPr>
                <w:kern w:val="0"/>
                <w:sz w:val="24"/>
                <w:szCs w:val="24"/>
              </w:rPr>
            </w:pPr>
            <w:r w:rsidRPr="00750AB2">
              <w:rPr>
                <w:kern w:val="0"/>
                <w:sz w:val="24"/>
                <w:szCs w:val="24"/>
              </w:rPr>
              <w:t>1</w:t>
            </w:r>
          </w:p>
        </w:tc>
        <w:tc>
          <w:tcPr>
            <w:tcW w:w="2349" w:type="dxa"/>
            <w:vAlign w:val="center"/>
          </w:tcPr>
          <w:p w:rsidR="00E05F5C" w:rsidRPr="00750AB2" w:rsidRDefault="00E05F5C" w:rsidP="00664D20">
            <w:pPr>
              <w:widowControl/>
              <w:jc w:val="center"/>
              <w:rPr>
                <w:kern w:val="0"/>
                <w:sz w:val="24"/>
                <w:szCs w:val="24"/>
              </w:rPr>
            </w:pPr>
            <w:r w:rsidRPr="00FC28C8">
              <w:rPr>
                <w:rFonts w:hint="eastAsia"/>
                <w:sz w:val="24"/>
              </w:rPr>
              <w:t>担架工服务</w:t>
            </w:r>
            <w:r w:rsidRPr="00FC28C8">
              <w:rPr>
                <w:rFonts w:hint="eastAsia"/>
                <w:sz w:val="24"/>
              </w:rPr>
              <w:t>1</w:t>
            </w: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sz w:val="24"/>
                <w:szCs w:val="24"/>
              </w:rPr>
            </w:pPr>
            <w:r w:rsidRPr="00750AB2">
              <w:rPr>
                <w:sz w:val="24"/>
                <w:szCs w:val="24"/>
              </w:rPr>
              <w:t>1</w:t>
            </w:r>
            <w:r w:rsidRPr="00750AB2">
              <w:rPr>
                <w:sz w:val="24"/>
                <w:szCs w:val="24"/>
              </w:rPr>
              <w:t>项</w:t>
            </w:r>
          </w:p>
        </w:tc>
        <w:tc>
          <w:tcPr>
            <w:tcW w:w="1848" w:type="dxa"/>
            <w:vAlign w:val="center"/>
          </w:tcPr>
          <w:p w:rsidR="00E05F5C" w:rsidRPr="00750AB2" w:rsidRDefault="00E05F5C" w:rsidP="00664D20">
            <w:pPr>
              <w:widowControl/>
              <w:jc w:val="center"/>
              <w:rPr>
                <w:sz w:val="24"/>
                <w:szCs w:val="24"/>
              </w:rPr>
            </w:pPr>
            <w:r>
              <w:rPr>
                <w:sz w:val="24"/>
                <w:szCs w:val="24"/>
              </w:rPr>
              <w:t>服务期一年</w:t>
            </w:r>
          </w:p>
        </w:tc>
      </w:tr>
      <w:tr w:rsidR="00E05F5C" w:rsidRPr="00750AB2" w:rsidTr="00664D20">
        <w:trPr>
          <w:trHeight w:val="465"/>
          <w:jc w:val="center"/>
        </w:trPr>
        <w:tc>
          <w:tcPr>
            <w:tcW w:w="9014" w:type="dxa"/>
            <w:gridSpan w:val="5"/>
            <w:vAlign w:val="center"/>
          </w:tcPr>
          <w:p w:rsidR="00E05F5C" w:rsidRPr="00750AB2" w:rsidRDefault="00E05F5C" w:rsidP="00664D20">
            <w:pPr>
              <w:widowControl/>
              <w:jc w:val="left"/>
              <w:rPr>
                <w:kern w:val="0"/>
                <w:sz w:val="24"/>
                <w:szCs w:val="24"/>
              </w:rPr>
            </w:pPr>
            <w:r w:rsidRPr="00750AB2">
              <w:rPr>
                <w:kern w:val="0"/>
                <w:sz w:val="24"/>
                <w:szCs w:val="24"/>
              </w:rPr>
              <w:t>其中</w:t>
            </w: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b/>
                <w:sz w:val="24"/>
                <w:szCs w:val="24"/>
              </w:rPr>
            </w:pPr>
            <w:r w:rsidRPr="00750AB2">
              <w:rPr>
                <w:b/>
                <w:sz w:val="24"/>
                <w:szCs w:val="24"/>
              </w:rPr>
              <w:t>分项名称</w:t>
            </w:r>
          </w:p>
        </w:tc>
        <w:tc>
          <w:tcPr>
            <w:tcW w:w="1701" w:type="dxa"/>
            <w:vAlign w:val="center"/>
          </w:tcPr>
          <w:p w:rsidR="00E05F5C" w:rsidRPr="00750AB2" w:rsidRDefault="00E05F5C" w:rsidP="00664D20">
            <w:pPr>
              <w:widowControl/>
              <w:jc w:val="center"/>
              <w:rPr>
                <w:b/>
                <w:kern w:val="0"/>
                <w:sz w:val="24"/>
                <w:szCs w:val="24"/>
              </w:rPr>
            </w:pPr>
            <w:r w:rsidRPr="00750AB2">
              <w:rPr>
                <w:b/>
                <w:kern w:val="0"/>
                <w:sz w:val="24"/>
                <w:szCs w:val="24"/>
              </w:rPr>
              <w:t>价格</w:t>
            </w:r>
          </w:p>
        </w:tc>
        <w:tc>
          <w:tcPr>
            <w:tcW w:w="2238" w:type="dxa"/>
            <w:vAlign w:val="center"/>
          </w:tcPr>
          <w:p w:rsidR="00E05F5C" w:rsidRPr="00750AB2" w:rsidRDefault="00E05F5C" w:rsidP="00664D20">
            <w:pPr>
              <w:widowControl/>
              <w:jc w:val="center"/>
              <w:rPr>
                <w:b/>
                <w:kern w:val="0"/>
                <w:sz w:val="24"/>
                <w:szCs w:val="24"/>
              </w:rPr>
            </w:pPr>
            <w:r w:rsidRPr="00750AB2">
              <w:rPr>
                <w:b/>
                <w:kern w:val="0"/>
                <w:sz w:val="24"/>
                <w:szCs w:val="24"/>
              </w:rPr>
              <w:t>数量</w:t>
            </w:r>
          </w:p>
        </w:tc>
        <w:tc>
          <w:tcPr>
            <w:tcW w:w="1848" w:type="dxa"/>
            <w:vAlign w:val="center"/>
          </w:tcPr>
          <w:p w:rsidR="00E05F5C" w:rsidRPr="00750AB2" w:rsidRDefault="00E05F5C" w:rsidP="00664D20">
            <w:pPr>
              <w:widowControl/>
              <w:jc w:val="center"/>
              <w:rPr>
                <w:b/>
                <w:bCs/>
                <w:kern w:val="0"/>
                <w:sz w:val="24"/>
                <w:szCs w:val="24"/>
              </w:rPr>
            </w:pPr>
            <w:r w:rsidRPr="00750AB2">
              <w:rPr>
                <w:b/>
                <w:bCs/>
                <w:kern w:val="0"/>
                <w:sz w:val="24"/>
                <w:szCs w:val="24"/>
              </w:rPr>
              <w:t>备注</w:t>
            </w: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sz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kern w:val="0"/>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sz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kern w:val="0"/>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center"/>
              <w:rPr>
                <w:sz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kern w:val="0"/>
                <w:sz w:val="24"/>
                <w:szCs w:val="24"/>
              </w:rPr>
            </w:pPr>
          </w:p>
        </w:tc>
      </w:tr>
    </w:tbl>
    <w:p w:rsidR="00E05F5C" w:rsidRPr="00750AB2" w:rsidRDefault="00E05F5C" w:rsidP="00E05F5C">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E05F5C" w:rsidRPr="00750AB2" w:rsidRDefault="00E05F5C" w:rsidP="00E05F5C">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E05F5C" w:rsidRDefault="00E05F5C" w:rsidP="00E05F5C">
      <w:pPr>
        <w:spacing w:line="360" w:lineRule="auto"/>
        <w:ind w:firstLineChars="1700" w:firstLine="3794"/>
        <w:rPr>
          <w:sz w:val="24"/>
        </w:rPr>
      </w:pPr>
      <w:r w:rsidRPr="000F460C">
        <w:rPr>
          <w:sz w:val="24"/>
        </w:rPr>
        <w:t>投标人名称：</w:t>
      </w:r>
    </w:p>
    <w:p w:rsidR="00E05F5C" w:rsidRPr="000F460C" w:rsidRDefault="00E05F5C" w:rsidP="00E05F5C">
      <w:pPr>
        <w:spacing w:line="360" w:lineRule="auto"/>
        <w:ind w:firstLineChars="1700" w:firstLine="3794"/>
        <w:rPr>
          <w:sz w:val="24"/>
        </w:rPr>
      </w:pPr>
    </w:p>
    <w:p w:rsidR="00E05F5C" w:rsidRPr="000F460C" w:rsidRDefault="00E05F5C" w:rsidP="00E05F5C">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05F5C" w:rsidRDefault="00E05F5C" w:rsidP="00E05F5C">
      <w:pPr>
        <w:widowControl/>
        <w:jc w:val="left"/>
        <w:rPr>
          <w:sz w:val="24"/>
        </w:rPr>
      </w:pPr>
      <w:r>
        <w:rPr>
          <w:sz w:val="24"/>
        </w:rPr>
        <w:br w:type="page"/>
      </w:r>
    </w:p>
    <w:p w:rsidR="00E05F5C" w:rsidRPr="00CF67CD" w:rsidRDefault="00E05F5C" w:rsidP="00E05F5C">
      <w:pPr>
        <w:tabs>
          <w:tab w:val="left" w:pos="360"/>
        </w:tabs>
        <w:spacing w:afterLines="100" w:after="285" w:line="360" w:lineRule="auto"/>
        <w:rPr>
          <w:b/>
          <w:sz w:val="24"/>
        </w:rPr>
      </w:pPr>
      <w:r w:rsidRPr="00CF67CD">
        <w:rPr>
          <w:b/>
          <w:sz w:val="24"/>
        </w:rPr>
        <w:t>附件</w:t>
      </w:r>
      <w:r w:rsidRPr="00CF67CD">
        <w:rPr>
          <w:b/>
          <w:sz w:val="24"/>
        </w:rPr>
        <w:t>3</w:t>
      </w:r>
      <w:r>
        <w:rPr>
          <w:rFonts w:hint="eastAsia"/>
          <w:b/>
          <w:sz w:val="24"/>
        </w:rPr>
        <w:t>-2</w:t>
      </w:r>
    </w:p>
    <w:p w:rsidR="00E05F5C" w:rsidRPr="00750AB2" w:rsidRDefault="00E05F5C" w:rsidP="00E05F5C">
      <w:pPr>
        <w:autoSpaceDN w:val="0"/>
        <w:spacing w:line="360" w:lineRule="auto"/>
        <w:jc w:val="center"/>
        <w:rPr>
          <w:b/>
          <w:bCs/>
          <w:sz w:val="24"/>
        </w:rPr>
      </w:pPr>
      <w:r w:rsidRPr="00750AB2">
        <w:rPr>
          <w:b/>
          <w:bCs/>
          <w:sz w:val="24"/>
        </w:rPr>
        <w:t>开标分项一览表</w:t>
      </w:r>
    </w:p>
    <w:p w:rsidR="00E05F5C" w:rsidRPr="00750AB2" w:rsidRDefault="00E05F5C" w:rsidP="00E05F5C">
      <w:pPr>
        <w:ind w:right="84"/>
        <w:rPr>
          <w:sz w:val="24"/>
        </w:rPr>
      </w:pPr>
    </w:p>
    <w:p w:rsidR="00E05F5C" w:rsidRPr="00750AB2" w:rsidRDefault="00E05F5C" w:rsidP="00E05F5C">
      <w:pPr>
        <w:spacing w:line="460" w:lineRule="exact"/>
        <w:ind w:left="192"/>
        <w:rPr>
          <w:sz w:val="24"/>
        </w:rPr>
      </w:pPr>
      <w:r w:rsidRPr="00750AB2">
        <w:rPr>
          <w:sz w:val="24"/>
        </w:rPr>
        <w:t>项目名称：</w:t>
      </w:r>
      <w:r w:rsidRPr="00750AB2">
        <w:rPr>
          <w:sz w:val="24"/>
          <w:u w:val="single"/>
        </w:rPr>
        <w:t xml:space="preserve">                    </w:t>
      </w:r>
    </w:p>
    <w:p w:rsidR="00E05F5C" w:rsidRPr="00750AB2" w:rsidRDefault="00E05F5C" w:rsidP="00E05F5C">
      <w:pPr>
        <w:spacing w:line="460" w:lineRule="exact"/>
        <w:ind w:left="192"/>
        <w:rPr>
          <w:sz w:val="24"/>
        </w:rPr>
      </w:pPr>
      <w:r w:rsidRPr="00750AB2">
        <w:rPr>
          <w:sz w:val="24"/>
        </w:rPr>
        <w:t>项目编号：</w:t>
      </w:r>
      <w:r w:rsidRPr="00750AB2">
        <w:rPr>
          <w:sz w:val="24"/>
          <w:u w:val="single"/>
        </w:rPr>
        <w:t xml:space="preserve">                    </w:t>
      </w:r>
    </w:p>
    <w:p w:rsidR="00E05F5C" w:rsidRPr="00750AB2" w:rsidRDefault="00E05F5C" w:rsidP="00E05F5C">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r>
        <w:rPr>
          <w:rFonts w:hint="eastAsia"/>
          <w:sz w:val="24"/>
          <w:u w:val="single"/>
        </w:rPr>
        <w:t>2</w:t>
      </w:r>
      <w:r w:rsidRPr="00750AB2">
        <w:rPr>
          <w:sz w:val="24"/>
          <w:u w:val="single"/>
        </w:rPr>
        <w:t xml:space="preserve">           </w:t>
      </w:r>
    </w:p>
    <w:p w:rsidR="00E05F5C" w:rsidRPr="00750AB2" w:rsidRDefault="00E05F5C" w:rsidP="00E05F5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E05F5C" w:rsidRPr="00750AB2" w:rsidTr="00664D20">
        <w:trPr>
          <w:trHeight w:val="555"/>
          <w:jc w:val="center"/>
        </w:trPr>
        <w:tc>
          <w:tcPr>
            <w:tcW w:w="878" w:type="dxa"/>
            <w:vAlign w:val="center"/>
          </w:tcPr>
          <w:p w:rsidR="00E05F5C" w:rsidRPr="00750AB2" w:rsidRDefault="00E05F5C" w:rsidP="00664D20">
            <w:pPr>
              <w:widowControl/>
              <w:jc w:val="center"/>
              <w:rPr>
                <w:b/>
                <w:bCs/>
                <w:kern w:val="0"/>
                <w:sz w:val="24"/>
                <w:szCs w:val="24"/>
              </w:rPr>
            </w:pPr>
            <w:r w:rsidRPr="00750AB2">
              <w:rPr>
                <w:b/>
                <w:bCs/>
                <w:kern w:val="0"/>
                <w:sz w:val="24"/>
                <w:szCs w:val="24"/>
              </w:rPr>
              <w:t>项号</w:t>
            </w:r>
          </w:p>
        </w:tc>
        <w:tc>
          <w:tcPr>
            <w:tcW w:w="2349" w:type="dxa"/>
            <w:vAlign w:val="center"/>
          </w:tcPr>
          <w:p w:rsidR="00E05F5C" w:rsidRPr="00750AB2" w:rsidRDefault="00E05F5C" w:rsidP="00664D20">
            <w:pPr>
              <w:widowControl/>
              <w:jc w:val="center"/>
              <w:rPr>
                <w:b/>
                <w:bCs/>
                <w:kern w:val="0"/>
                <w:sz w:val="24"/>
                <w:szCs w:val="24"/>
              </w:rPr>
            </w:pPr>
            <w:r w:rsidRPr="00750AB2">
              <w:rPr>
                <w:b/>
                <w:bCs/>
                <w:kern w:val="0"/>
                <w:sz w:val="24"/>
                <w:szCs w:val="24"/>
              </w:rPr>
              <w:t>服务名称</w:t>
            </w:r>
          </w:p>
        </w:tc>
        <w:tc>
          <w:tcPr>
            <w:tcW w:w="1701" w:type="dxa"/>
            <w:vAlign w:val="center"/>
          </w:tcPr>
          <w:p w:rsidR="00E05F5C" w:rsidRPr="00750AB2" w:rsidRDefault="00E05F5C" w:rsidP="00664D20">
            <w:pPr>
              <w:widowControl/>
              <w:jc w:val="center"/>
              <w:rPr>
                <w:b/>
                <w:bCs/>
                <w:kern w:val="0"/>
                <w:sz w:val="24"/>
                <w:szCs w:val="24"/>
              </w:rPr>
            </w:pPr>
            <w:r w:rsidRPr="00750AB2">
              <w:rPr>
                <w:b/>
                <w:bCs/>
                <w:kern w:val="0"/>
                <w:sz w:val="24"/>
                <w:szCs w:val="24"/>
              </w:rPr>
              <w:t>总价</w:t>
            </w:r>
          </w:p>
        </w:tc>
        <w:tc>
          <w:tcPr>
            <w:tcW w:w="2238" w:type="dxa"/>
            <w:vAlign w:val="center"/>
          </w:tcPr>
          <w:p w:rsidR="00E05F5C" w:rsidRPr="00750AB2" w:rsidRDefault="00E05F5C" w:rsidP="00664D20">
            <w:pPr>
              <w:widowControl/>
              <w:jc w:val="center"/>
              <w:rPr>
                <w:b/>
                <w:bCs/>
                <w:kern w:val="0"/>
                <w:sz w:val="24"/>
                <w:szCs w:val="24"/>
              </w:rPr>
            </w:pPr>
            <w:r w:rsidRPr="00750AB2">
              <w:rPr>
                <w:b/>
                <w:bCs/>
                <w:kern w:val="0"/>
                <w:sz w:val="24"/>
                <w:szCs w:val="24"/>
              </w:rPr>
              <w:t>数量</w:t>
            </w:r>
          </w:p>
        </w:tc>
        <w:tc>
          <w:tcPr>
            <w:tcW w:w="1848" w:type="dxa"/>
            <w:vAlign w:val="center"/>
          </w:tcPr>
          <w:p w:rsidR="00E05F5C" w:rsidRPr="00750AB2" w:rsidRDefault="00E05F5C" w:rsidP="00664D20">
            <w:pPr>
              <w:widowControl/>
              <w:jc w:val="center"/>
              <w:rPr>
                <w:b/>
                <w:bCs/>
                <w:kern w:val="0"/>
                <w:sz w:val="24"/>
                <w:szCs w:val="24"/>
              </w:rPr>
            </w:pPr>
            <w:r w:rsidRPr="00750AB2">
              <w:rPr>
                <w:b/>
                <w:bCs/>
                <w:kern w:val="0"/>
                <w:sz w:val="24"/>
                <w:szCs w:val="24"/>
              </w:rPr>
              <w:t>备注</w:t>
            </w:r>
          </w:p>
        </w:tc>
      </w:tr>
      <w:tr w:rsidR="00E05F5C" w:rsidRPr="00750AB2" w:rsidTr="00664D20">
        <w:trPr>
          <w:trHeight w:val="465"/>
          <w:jc w:val="center"/>
        </w:trPr>
        <w:tc>
          <w:tcPr>
            <w:tcW w:w="878" w:type="dxa"/>
            <w:vAlign w:val="center"/>
          </w:tcPr>
          <w:p w:rsidR="00E05F5C" w:rsidRPr="00750AB2" w:rsidRDefault="00E05F5C" w:rsidP="00664D20">
            <w:pPr>
              <w:widowControl/>
              <w:jc w:val="center"/>
              <w:rPr>
                <w:kern w:val="0"/>
                <w:sz w:val="24"/>
                <w:szCs w:val="24"/>
              </w:rPr>
            </w:pPr>
            <w:r w:rsidRPr="00750AB2">
              <w:rPr>
                <w:kern w:val="0"/>
                <w:sz w:val="24"/>
                <w:szCs w:val="24"/>
              </w:rPr>
              <w:t>1</w:t>
            </w:r>
          </w:p>
        </w:tc>
        <w:tc>
          <w:tcPr>
            <w:tcW w:w="2349" w:type="dxa"/>
            <w:vAlign w:val="center"/>
          </w:tcPr>
          <w:p w:rsidR="00E05F5C" w:rsidRPr="00750AB2" w:rsidRDefault="00E05F5C" w:rsidP="00664D20">
            <w:pPr>
              <w:widowControl/>
              <w:jc w:val="center"/>
              <w:rPr>
                <w:kern w:val="0"/>
                <w:sz w:val="24"/>
                <w:szCs w:val="24"/>
              </w:rPr>
            </w:pPr>
            <w:r w:rsidRPr="00FC28C8">
              <w:rPr>
                <w:rFonts w:hint="eastAsia"/>
                <w:sz w:val="24"/>
              </w:rPr>
              <w:t>担架工服务</w:t>
            </w:r>
            <w:r>
              <w:rPr>
                <w:rFonts w:hint="eastAsia"/>
                <w:sz w:val="24"/>
              </w:rPr>
              <w:t>2</w:t>
            </w: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sz w:val="24"/>
                <w:szCs w:val="24"/>
              </w:rPr>
            </w:pPr>
            <w:r w:rsidRPr="00750AB2">
              <w:rPr>
                <w:sz w:val="24"/>
                <w:szCs w:val="24"/>
              </w:rPr>
              <w:t>1</w:t>
            </w:r>
            <w:r w:rsidRPr="00750AB2">
              <w:rPr>
                <w:sz w:val="24"/>
                <w:szCs w:val="24"/>
              </w:rPr>
              <w:t>项</w:t>
            </w:r>
          </w:p>
        </w:tc>
        <w:tc>
          <w:tcPr>
            <w:tcW w:w="1848" w:type="dxa"/>
            <w:vAlign w:val="center"/>
          </w:tcPr>
          <w:p w:rsidR="00E05F5C" w:rsidRPr="00750AB2" w:rsidRDefault="00E05F5C" w:rsidP="00664D20">
            <w:pPr>
              <w:widowControl/>
              <w:jc w:val="center"/>
              <w:rPr>
                <w:sz w:val="24"/>
                <w:szCs w:val="24"/>
              </w:rPr>
            </w:pPr>
            <w:r>
              <w:rPr>
                <w:sz w:val="24"/>
                <w:szCs w:val="24"/>
              </w:rPr>
              <w:t>服务期一年</w:t>
            </w:r>
          </w:p>
        </w:tc>
      </w:tr>
      <w:tr w:rsidR="00E05F5C" w:rsidRPr="00750AB2" w:rsidTr="00664D20">
        <w:trPr>
          <w:trHeight w:val="465"/>
          <w:jc w:val="center"/>
        </w:trPr>
        <w:tc>
          <w:tcPr>
            <w:tcW w:w="9014" w:type="dxa"/>
            <w:gridSpan w:val="5"/>
            <w:vAlign w:val="center"/>
          </w:tcPr>
          <w:p w:rsidR="00E05F5C" w:rsidRPr="00750AB2" w:rsidRDefault="00E05F5C" w:rsidP="00664D20">
            <w:pPr>
              <w:widowControl/>
              <w:jc w:val="left"/>
              <w:rPr>
                <w:kern w:val="0"/>
                <w:sz w:val="24"/>
                <w:szCs w:val="24"/>
              </w:rPr>
            </w:pPr>
            <w:r w:rsidRPr="00750AB2">
              <w:rPr>
                <w:kern w:val="0"/>
                <w:sz w:val="24"/>
                <w:szCs w:val="24"/>
              </w:rPr>
              <w:t>其中</w:t>
            </w: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b/>
                <w:sz w:val="24"/>
                <w:szCs w:val="24"/>
              </w:rPr>
            </w:pPr>
            <w:r w:rsidRPr="00750AB2">
              <w:rPr>
                <w:b/>
                <w:sz w:val="24"/>
                <w:szCs w:val="24"/>
              </w:rPr>
              <w:t>分项名称</w:t>
            </w:r>
          </w:p>
        </w:tc>
        <w:tc>
          <w:tcPr>
            <w:tcW w:w="1701" w:type="dxa"/>
            <w:vAlign w:val="center"/>
          </w:tcPr>
          <w:p w:rsidR="00E05F5C" w:rsidRPr="00750AB2" w:rsidRDefault="00E05F5C" w:rsidP="00664D20">
            <w:pPr>
              <w:widowControl/>
              <w:jc w:val="center"/>
              <w:rPr>
                <w:b/>
                <w:kern w:val="0"/>
                <w:sz w:val="24"/>
                <w:szCs w:val="24"/>
              </w:rPr>
            </w:pPr>
            <w:r w:rsidRPr="00750AB2">
              <w:rPr>
                <w:b/>
                <w:kern w:val="0"/>
                <w:sz w:val="24"/>
                <w:szCs w:val="24"/>
              </w:rPr>
              <w:t>价格</w:t>
            </w:r>
          </w:p>
        </w:tc>
        <w:tc>
          <w:tcPr>
            <w:tcW w:w="2238" w:type="dxa"/>
            <w:vAlign w:val="center"/>
          </w:tcPr>
          <w:p w:rsidR="00E05F5C" w:rsidRPr="00750AB2" w:rsidRDefault="00E05F5C" w:rsidP="00664D20">
            <w:pPr>
              <w:widowControl/>
              <w:jc w:val="center"/>
              <w:rPr>
                <w:b/>
                <w:kern w:val="0"/>
                <w:sz w:val="24"/>
                <w:szCs w:val="24"/>
              </w:rPr>
            </w:pPr>
            <w:r w:rsidRPr="00750AB2">
              <w:rPr>
                <w:b/>
                <w:kern w:val="0"/>
                <w:sz w:val="24"/>
                <w:szCs w:val="24"/>
              </w:rPr>
              <w:t>数量</w:t>
            </w:r>
          </w:p>
        </w:tc>
        <w:tc>
          <w:tcPr>
            <w:tcW w:w="1848" w:type="dxa"/>
            <w:vAlign w:val="center"/>
          </w:tcPr>
          <w:p w:rsidR="00E05F5C" w:rsidRPr="00750AB2" w:rsidRDefault="00E05F5C" w:rsidP="00664D20">
            <w:pPr>
              <w:widowControl/>
              <w:jc w:val="center"/>
              <w:rPr>
                <w:b/>
                <w:bCs/>
                <w:kern w:val="0"/>
                <w:sz w:val="24"/>
                <w:szCs w:val="24"/>
              </w:rPr>
            </w:pPr>
            <w:r w:rsidRPr="00750AB2">
              <w:rPr>
                <w:b/>
                <w:bCs/>
                <w:kern w:val="0"/>
                <w:sz w:val="24"/>
                <w:szCs w:val="24"/>
              </w:rPr>
              <w:t>备注</w:t>
            </w: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sz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kern w:val="0"/>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sz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kern w:val="0"/>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center"/>
              <w:rPr>
                <w:sz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kern w:val="0"/>
                <w:sz w:val="24"/>
                <w:szCs w:val="24"/>
              </w:rPr>
            </w:pPr>
          </w:p>
        </w:tc>
      </w:tr>
    </w:tbl>
    <w:p w:rsidR="00E05F5C" w:rsidRPr="00750AB2" w:rsidRDefault="00E05F5C" w:rsidP="00E05F5C">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E05F5C" w:rsidRPr="00750AB2" w:rsidRDefault="00E05F5C" w:rsidP="00E05F5C">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E05F5C" w:rsidRDefault="00E05F5C" w:rsidP="00E05F5C">
      <w:pPr>
        <w:spacing w:line="360" w:lineRule="auto"/>
        <w:ind w:firstLineChars="1700" w:firstLine="3794"/>
        <w:rPr>
          <w:sz w:val="24"/>
        </w:rPr>
      </w:pPr>
      <w:r w:rsidRPr="000F460C">
        <w:rPr>
          <w:sz w:val="24"/>
        </w:rPr>
        <w:t>投标人名称：</w:t>
      </w:r>
    </w:p>
    <w:p w:rsidR="00E05F5C" w:rsidRPr="000F460C" w:rsidRDefault="00E05F5C" w:rsidP="00E05F5C">
      <w:pPr>
        <w:spacing w:line="360" w:lineRule="auto"/>
        <w:ind w:firstLineChars="1700" w:firstLine="3794"/>
        <w:rPr>
          <w:sz w:val="24"/>
        </w:rPr>
      </w:pPr>
    </w:p>
    <w:p w:rsidR="00E05F5C" w:rsidRPr="000F460C" w:rsidRDefault="00E05F5C" w:rsidP="00E05F5C">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05F5C" w:rsidRDefault="00E05F5C" w:rsidP="00E05F5C">
      <w:pPr>
        <w:widowControl/>
        <w:jc w:val="left"/>
        <w:rPr>
          <w:b/>
          <w:sz w:val="24"/>
        </w:rPr>
      </w:pPr>
      <w:r>
        <w:rPr>
          <w:b/>
          <w:sz w:val="24"/>
        </w:rPr>
        <w:br w:type="page"/>
      </w:r>
    </w:p>
    <w:p w:rsidR="00E05F5C" w:rsidRPr="00CF67CD" w:rsidRDefault="00E05F5C" w:rsidP="00E05F5C">
      <w:pPr>
        <w:tabs>
          <w:tab w:val="left" w:pos="360"/>
        </w:tabs>
        <w:spacing w:afterLines="100" w:after="285" w:line="360" w:lineRule="auto"/>
        <w:rPr>
          <w:b/>
          <w:sz w:val="24"/>
        </w:rPr>
      </w:pPr>
      <w:r w:rsidRPr="00CF67CD">
        <w:rPr>
          <w:b/>
          <w:sz w:val="24"/>
        </w:rPr>
        <w:t>附件</w:t>
      </w:r>
      <w:r w:rsidRPr="00CF67CD">
        <w:rPr>
          <w:b/>
          <w:sz w:val="24"/>
        </w:rPr>
        <w:t>3</w:t>
      </w:r>
      <w:r>
        <w:rPr>
          <w:rFonts w:hint="eastAsia"/>
          <w:b/>
          <w:sz w:val="24"/>
        </w:rPr>
        <w:t>-3</w:t>
      </w:r>
    </w:p>
    <w:p w:rsidR="00E05F5C" w:rsidRPr="00750AB2" w:rsidRDefault="00E05F5C" w:rsidP="00E05F5C">
      <w:pPr>
        <w:autoSpaceDN w:val="0"/>
        <w:spacing w:line="360" w:lineRule="auto"/>
        <w:jc w:val="center"/>
        <w:rPr>
          <w:b/>
          <w:bCs/>
          <w:sz w:val="24"/>
        </w:rPr>
      </w:pPr>
      <w:r w:rsidRPr="00750AB2">
        <w:rPr>
          <w:b/>
          <w:bCs/>
          <w:sz w:val="24"/>
        </w:rPr>
        <w:t>开标分项一览表</w:t>
      </w:r>
    </w:p>
    <w:p w:rsidR="00E05F5C" w:rsidRPr="00750AB2" w:rsidRDefault="00E05F5C" w:rsidP="00E05F5C">
      <w:pPr>
        <w:ind w:right="84"/>
        <w:rPr>
          <w:sz w:val="24"/>
        </w:rPr>
      </w:pPr>
    </w:p>
    <w:p w:rsidR="00E05F5C" w:rsidRPr="00750AB2" w:rsidRDefault="00E05F5C" w:rsidP="00E05F5C">
      <w:pPr>
        <w:spacing w:line="460" w:lineRule="exact"/>
        <w:ind w:left="192"/>
        <w:rPr>
          <w:sz w:val="24"/>
        </w:rPr>
      </w:pPr>
      <w:r w:rsidRPr="00750AB2">
        <w:rPr>
          <w:sz w:val="24"/>
        </w:rPr>
        <w:t>项目名称：</w:t>
      </w:r>
      <w:r w:rsidRPr="00750AB2">
        <w:rPr>
          <w:sz w:val="24"/>
          <w:u w:val="single"/>
        </w:rPr>
        <w:t xml:space="preserve">                    </w:t>
      </w:r>
    </w:p>
    <w:p w:rsidR="00E05F5C" w:rsidRPr="00750AB2" w:rsidRDefault="00E05F5C" w:rsidP="00E05F5C">
      <w:pPr>
        <w:spacing w:line="460" w:lineRule="exact"/>
        <w:ind w:left="192"/>
        <w:rPr>
          <w:sz w:val="24"/>
        </w:rPr>
      </w:pPr>
      <w:r w:rsidRPr="00750AB2">
        <w:rPr>
          <w:sz w:val="24"/>
        </w:rPr>
        <w:t>项目编号：</w:t>
      </w:r>
      <w:r w:rsidRPr="00750AB2">
        <w:rPr>
          <w:sz w:val="24"/>
          <w:u w:val="single"/>
        </w:rPr>
        <w:t xml:space="preserve">                    </w:t>
      </w:r>
    </w:p>
    <w:p w:rsidR="00E05F5C" w:rsidRPr="00750AB2" w:rsidRDefault="00E05F5C" w:rsidP="00E05F5C">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r>
        <w:rPr>
          <w:rFonts w:hint="eastAsia"/>
          <w:sz w:val="24"/>
          <w:u w:val="single"/>
        </w:rPr>
        <w:t>3</w:t>
      </w:r>
      <w:r w:rsidRPr="00750AB2">
        <w:rPr>
          <w:sz w:val="24"/>
          <w:u w:val="single"/>
        </w:rPr>
        <w:t xml:space="preserve">           </w:t>
      </w:r>
    </w:p>
    <w:p w:rsidR="00E05F5C" w:rsidRPr="00750AB2" w:rsidRDefault="00E05F5C" w:rsidP="00E05F5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E05F5C" w:rsidRPr="00750AB2" w:rsidTr="00664D20">
        <w:trPr>
          <w:trHeight w:val="555"/>
          <w:jc w:val="center"/>
        </w:trPr>
        <w:tc>
          <w:tcPr>
            <w:tcW w:w="878" w:type="dxa"/>
            <w:vAlign w:val="center"/>
          </w:tcPr>
          <w:p w:rsidR="00E05F5C" w:rsidRPr="00750AB2" w:rsidRDefault="00E05F5C" w:rsidP="00664D20">
            <w:pPr>
              <w:widowControl/>
              <w:jc w:val="center"/>
              <w:rPr>
                <w:b/>
                <w:bCs/>
                <w:kern w:val="0"/>
                <w:sz w:val="24"/>
                <w:szCs w:val="24"/>
              </w:rPr>
            </w:pPr>
            <w:r w:rsidRPr="00750AB2">
              <w:rPr>
                <w:b/>
                <w:bCs/>
                <w:kern w:val="0"/>
                <w:sz w:val="24"/>
                <w:szCs w:val="24"/>
              </w:rPr>
              <w:t>项号</w:t>
            </w:r>
          </w:p>
        </w:tc>
        <w:tc>
          <w:tcPr>
            <w:tcW w:w="2349" w:type="dxa"/>
            <w:vAlign w:val="center"/>
          </w:tcPr>
          <w:p w:rsidR="00E05F5C" w:rsidRPr="00750AB2" w:rsidRDefault="00E05F5C" w:rsidP="00664D20">
            <w:pPr>
              <w:widowControl/>
              <w:jc w:val="center"/>
              <w:rPr>
                <w:b/>
                <w:bCs/>
                <w:kern w:val="0"/>
                <w:sz w:val="24"/>
                <w:szCs w:val="24"/>
              </w:rPr>
            </w:pPr>
            <w:r w:rsidRPr="00750AB2">
              <w:rPr>
                <w:b/>
                <w:bCs/>
                <w:kern w:val="0"/>
                <w:sz w:val="24"/>
                <w:szCs w:val="24"/>
              </w:rPr>
              <w:t>服务名称</w:t>
            </w:r>
          </w:p>
        </w:tc>
        <w:tc>
          <w:tcPr>
            <w:tcW w:w="1701" w:type="dxa"/>
            <w:vAlign w:val="center"/>
          </w:tcPr>
          <w:p w:rsidR="00E05F5C" w:rsidRPr="00750AB2" w:rsidRDefault="00E05F5C" w:rsidP="00664D20">
            <w:pPr>
              <w:widowControl/>
              <w:jc w:val="center"/>
              <w:rPr>
                <w:b/>
                <w:bCs/>
                <w:kern w:val="0"/>
                <w:sz w:val="24"/>
                <w:szCs w:val="24"/>
              </w:rPr>
            </w:pPr>
            <w:r w:rsidRPr="00750AB2">
              <w:rPr>
                <w:b/>
                <w:bCs/>
                <w:kern w:val="0"/>
                <w:sz w:val="24"/>
                <w:szCs w:val="24"/>
              </w:rPr>
              <w:t>总价</w:t>
            </w:r>
          </w:p>
        </w:tc>
        <w:tc>
          <w:tcPr>
            <w:tcW w:w="2238" w:type="dxa"/>
            <w:vAlign w:val="center"/>
          </w:tcPr>
          <w:p w:rsidR="00E05F5C" w:rsidRPr="00750AB2" w:rsidRDefault="00E05F5C" w:rsidP="00664D20">
            <w:pPr>
              <w:widowControl/>
              <w:jc w:val="center"/>
              <w:rPr>
                <w:b/>
                <w:bCs/>
                <w:kern w:val="0"/>
                <w:sz w:val="24"/>
                <w:szCs w:val="24"/>
              </w:rPr>
            </w:pPr>
            <w:r w:rsidRPr="00750AB2">
              <w:rPr>
                <w:b/>
                <w:bCs/>
                <w:kern w:val="0"/>
                <w:sz w:val="24"/>
                <w:szCs w:val="24"/>
              </w:rPr>
              <w:t>数量</w:t>
            </w:r>
          </w:p>
        </w:tc>
        <w:tc>
          <w:tcPr>
            <w:tcW w:w="1848" w:type="dxa"/>
            <w:vAlign w:val="center"/>
          </w:tcPr>
          <w:p w:rsidR="00E05F5C" w:rsidRPr="00750AB2" w:rsidRDefault="00E05F5C" w:rsidP="00664D20">
            <w:pPr>
              <w:widowControl/>
              <w:jc w:val="center"/>
              <w:rPr>
                <w:b/>
                <w:bCs/>
                <w:kern w:val="0"/>
                <w:sz w:val="24"/>
                <w:szCs w:val="24"/>
              </w:rPr>
            </w:pPr>
            <w:r w:rsidRPr="00750AB2">
              <w:rPr>
                <w:b/>
                <w:bCs/>
                <w:kern w:val="0"/>
                <w:sz w:val="24"/>
                <w:szCs w:val="24"/>
              </w:rPr>
              <w:t>备注</w:t>
            </w:r>
          </w:p>
        </w:tc>
      </w:tr>
      <w:tr w:rsidR="00E05F5C" w:rsidRPr="00750AB2" w:rsidTr="00664D20">
        <w:trPr>
          <w:trHeight w:val="465"/>
          <w:jc w:val="center"/>
        </w:trPr>
        <w:tc>
          <w:tcPr>
            <w:tcW w:w="878" w:type="dxa"/>
            <w:vAlign w:val="center"/>
          </w:tcPr>
          <w:p w:rsidR="00E05F5C" w:rsidRPr="00750AB2" w:rsidRDefault="00E05F5C" w:rsidP="00664D20">
            <w:pPr>
              <w:widowControl/>
              <w:jc w:val="center"/>
              <w:rPr>
                <w:kern w:val="0"/>
                <w:sz w:val="24"/>
                <w:szCs w:val="24"/>
              </w:rPr>
            </w:pPr>
            <w:r w:rsidRPr="00750AB2">
              <w:rPr>
                <w:kern w:val="0"/>
                <w:sz w:val="24"/>
                <w:szCs w:val="24"/>
              </w:rPr>
              <w:t>1</w:t>
            </w:r>
          </w:p>
        </w:tc>
        <w:tc>
          <w:tcPr>
            <w:tcW w:w="2349" w:type="dxa"/>
            <w:vAlign w:val="center"/>
          </w:tcPr>
          <w:p w:rsidR="00E05F5C" w:rsidRPr="00750AB2" w:rsidRDefault="00E05F5C" w:rsidP="00664D20">
            <w:pPr>
              <w:widowControl/>
              <w:jc w:val="center"/>
              <w:rPr>
                <w:kern w:val="0"/>
                <w:sz w:val="24"/>
                <w:szCs w:val="24"/>
              </w:rPr>
            </w:pPr>
            <w:r w:rsidRPr="00FC28C8">
              <w:rPr>
                <w:rFonts w:hint="eastAsia"/>
                <w:sz w:val="24"/>
              </w:rPr>
              <w:t>担架工服务</w:t>
            </w:r>
            <w:r>
              <w:rPr>
                <w:rFonts w:hint="eastAsia"/>
                <w:sz w:val="24"/>
              </w:rPr>
              <w:t>3</w:t>
            </w: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sz w:val="24"/>
                <w:szCs w:val="24"/>
              </w:rPr>
            </w:pPr>
            <w:r w:rsidRPr="00750AB2">
              <w:rPr>
                <w:sz w:val="24"/>
                <w:szCs w:val="24"/>
              </w:rPr>
              <w:t>1</w:t>
            </w:r>
            <w:r w:rsidRPr="00750AB2">
              <w:rPr>
                <w:sz w:val="24"/>
                <w:szCs w:val="24"/>
              </w:rPr>
              <w:t>项</w:t>
            </w:r>
          </w:p>
        </w:tc>
        <w:tc>
          <w:tcPr>
            <w:tcW w:w="1848" w:type="dxa"/>
            <w:vAlign w:val="center"/>
          </w:tcPr>
          <w:p w:rsidR="00E05F5C" w:rsidRPr="00750AB2" w:rsidRDefault="00E05F5C" w:rsidP="00664D20">
            <w:pPr>
              <w:widowControl/>
              <w:jc w:val="center"/>
              <w:rPr>
                <w:sz w:val="24"/>
                <w:szCs w:val="24"/>
              </w:rPr>
            </w:pPr>
            <w:r>
              <w:rPr>
                <w:sz w:val="24"/>
                <w:szCs w:val="24"/>
              </w:rPr>
              <w:t>服务期一年</w:t>
            </w:r>
          </w:p>
        </w:tc>
      </w:tr>
      <w:tr w:rsidR="00E05F5C" w:rsidRPr="00750AB2" w:rsidTr="00664D20">
        <w:trPr>
          <w:trHeight w:val="465"/>
          <w:jc w:val="center"/>
        </w:trPr>
        <w:tc>
          <w:tcPr>
            <w:tcW w:w="9014" w:type="dxa"/>
            <w:gridSpan w:val="5"/>
            <w:vAlign w:val="center"/>
          </w:tcPr>
          <w:p w:rsidR="00E05F5C" w:rsidRPr="00750AB2" w:rsidRDefault="00E05F5C" w:rsidP="00664D20">
            <w:pPr>
              <w:widowControl/>
              <w:jc w:val="left"/>
              <w:rPr>
                <w:kern w:val="0"/>
                <w:sz w:val="24"/>
                <w:szCs w:val="24"/>
              </w:rPr>
            </w:pPr>
            <w:r w:rsidRPr="00750AB2">
              <w:rPr>
                <w:kern w:val="0"/>
                <w:sz w:val="24"/>
                <w:szCs w:val="24"/>
              </w:rPr>
              <w:t>其中</w:t>
            </w: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b/>
                <w:sz w:val="24"/>
                <w:szCs w:val="24"/>
              </w:rPr>
            </w:pPr>
            <w:r w:rsidRPr="00750AB2">
              <w:rPr>
                <w:b/>
                <w:sz w:val="24"/>
                <w:szCs w:val="24"/>
              </w:rPr>
              <w:t>分项名称</w:t>
            </w:r>
          </w:p>
        </w:tc>
        <w:tc>
          <w:tcPr>
            <w:tcW w:w="1701" w:type="dxa"/>
            <w:vAlign w:val="center"/>
          </w:tcPr>
          <w:p w:rsidR="00E05F5C" w:rsidRPr="00750AB2" w:rsidRDefault="00E05F5C" w:rsidP="00664D20">
            <w:pPr>
              <w:widowControl/>
              <w:jc w:val="center"/>
              <w:rPr>
                <w:b/>
                <w:kern w:val="0"/>
                <w:sz w:val="24"/>
                <w:szCs w:val="24"/>
              </w:rPr>
            </w:pPr>
            <w:r w:rsidRPr="00750AB2">
              <w:rPr>
                <w:b/>
                <w:kern w:val="0"/>
                <w:sz w:val="24"/>
                <w:szCs w:val="24"/>
              </w:rPr>
              <w:t>价格</w:t>
            </w:r>
          </w:p>
        </w:tc>
        <w:tc>
          <w:tcPr>
            <w:tcW w:w="2238" w:type="dxa"/>
            <w:vAlign w:val="center"/>
          </w:tcPr>
          <w:p w:rsidR="00E05F5C" w:rsidRPr="00750AB2" w:rsidRDefault="00E05F5C" w:rsidP="00664D20">
            <w:pPr>
              <w:widowControl/>
              <w:jc w:val="center"/>
              <w:rPr>
                <w:b/>
                <w:kern w:val="0"/>
                <w:sz w:val="24"/>
                <w:szCs w:val="24"/>
              </w:rPr>
            </w:pPr>
            <w:r w:rsidRPr="00750AB2">
              <w:rPr>
                <w:b/>
                <w:kern w:val="0"/>
                <w:sz w:val="24"/>
                <w:szCs w:val="24"/>
              </w:rPr>
              <w:t>数量</w:t>
            </w:r>
          </w:p>
        </w:tc>
        <w:tc>
          <w:tcPr>
            <w:tcW w:w="1848" w:type="dxa"/>
            <w:vAlign w:val="center"/>
          </w:tcPr>
          <w:p w:rsidR="00E05F5C" w:rsidRPr="00750AB2" w:rsidRDefault="00E05F5C" w:rsidP="00664D20">
            <w:pPr>
              <w:widowControl/>
              <w:jc w:val="center"/>
              <w:rPr>
                <w:b/>
                <w:bCs/>
                <w:kern w:val="0"/>
                <w:sz w:val="24"/>
                <w:szCs w:val="24"/>
              </w:rPr>
            </w:pPr>
            <w:r w:rsidRPr="00750AB2">
              <w:rPr>
                <w:b/>
                <w:bCs/>
                <w:kern w:val="0"/>
                <w:sz w:val="24"/>
                <w:szCs w:val="24"/>
              </w:rPr>
              <w:t>备注</w:t>
            </w: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sz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kern w:val="0"/>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sz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kern w:val="0"/>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center"/>
              <w:rPr>
                <w:sz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kern w:val="0"/>
                <w:sz w:val="24"/>
                <w:szCs w:val="24"/>
              </w:rPr>
            </w:pPr>
          </w:p>
        </w:tc>
      </w:tr>
    </w:tbl>
    <w:p w:rsidR="00E05F5C" w:rsidRPr="00750AB2" w:rsidRDefault="00E05F5C" w:rsidP="00E05F5C">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E05F5C" w:rsidRPr="00750AB2" w:rsidRDefault="00E05F5C" w:rsidP="00E05F5C">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E05F5C" w:rsidRDefault="00E05F5C" w:rsidP="00E05F5C">
      <w:pPr>
        <w:spacing w:line="360" w:lineRule="auto"/>
        <w:ind w:firstLineChars="1700" w:firstLine="3794"/>
        <w:rPr>
          <w:sz w:val="24"/>
        </w:rPr>
      </w:pPr>
      <w:r w:rsidRPr="000F460C">
        <w:rPr>
          <w:sz w:val="24"/>
        </w:rPr>
        <w:t>投标人名称：</w:t>
      </w:r>
    </w:p>
    <w:p w:rsidR="00E05F5C" w:rsidRPr="000F460C" w:rsidRDefault="00E05F5C" w:rsidP="00E05F5C">
      <w:pPr>
        <w:spacing w:line="360" w:lineRule="auto"/>
        <w:ind w:firstLineChars="1700" w:firstLine="3794"/>
        <w:rPr>
          <w:sz w:val="24"/>
        </w:rPr>
      </w:pPr>
    </w:p>
    <w:p w:rsidR="00E05F5C" w:rsidRPr="000F460C" w:rsidRDefault="00E05F5C" w:rsidP="00E05F5C">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w:t>
            </w:r>
            <w:r w:rsidR="00E05F5C">
              <w:rPr>
                <w:rFonts w:hint="eastAsia"/>
                <w:color w:val="000000"/>
                <w:kern w:val="0"/>
                <w:szCs w:val="21"/>
              </w:rPr>
              <w:t>二</w:t>
            </w:r>
            <w:r w:rsidRPr="00750AB2">
              <w:rPr>
                <w:color w:val="000000"/>
                <w:kern w:val="0"/>
                <w:szCs w:val="21"/>
              </w:rPr>
              <w:t>）</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E05F5C">
              <w:rPr>
                <w:rFonts w:hint="eastAsia"/>
                <w:color w:val="000000"/>
                <w:kern w:val="0"/>
                <w:szCs w:val="21"/>
              </w:rPr>
              <w:t>三</w:t>
            </w:r>
            <w:r w:rsidRPr="00750AB2">
              <w:rPr>
                <w:color w:val="000000"/>
                <w:kern w:val="0"/>
                <w:szCs w:val="21"/>
              </w:rPr>
              <w:t>）付款方式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E05F5C">
              <w:rPr>
                <w:rFonts w:hint="eastAsia"/>
                <w:color w:val="000000"/>
                <w:kern w:val="0"/>
                <w:szCs w:val="21"/>
              </w:rPr>
              <w:t>四</w:t>
            </w:r>
            <w:r w:rsidRPr="00750AB2">
              <w:rPr>
                <w:color w:val="000000"/>
                <w:kern w:val="0"/>
                <w:szCs w:val="21"/>
              </w:rPr>
              <w:t>）投标保证金和履约保证金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r w:rsidR="007C1D1B" w:rsidRPr="00750AB2">
        <w:rPr>
          <w:sz w:val="24"/>
        </w:rPr>
        <w:t>不如实填写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招标要求指招标文件中规定的具体要求，投标应答指</w:t>
      </w:r>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r w:rsidR="009E44DC" w:rsidRPr="00750AB2">
        <w:rPr>
          <w:sz w:val="24"/>
        </w:rPr>
        <w:t>不如实填写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招标要求指招标文件中规定的具体要求，投标应答指投标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E05F5C" w:rsidRPr="00E05F5C">
        <w:rPr>
          <w:rFonts w:hint="eastAsia"/>
          <w:sz w:val="24"/>
          <w:szCs w:val="24"/>
          <w:u w:val="single"/>
        </w:rPr>
        <w:t>天津市急救中心院前急救担架服务项目</w:t>
      </w:r>
      <w:r w:rsidR="00E05F5C">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E05F5C" w:rsidRPr="00E05F5C">
        <w:rPr>
          <w:rFonts w:hint="eastAsia"/>
          <w:sz w:val="24"/>
          <w:szCs w:val="24"/>
          <w:u w:val="single"/>
        </w:rPr>
        <w:t>天津市急救中心院前急救担架服务</w:t>
      </w:r>
      <w:r w:rsidR="00E05F5C">
        <w:rPr>
          <w:rFonts w:hint="eastAsia"/>
          <w:sz w:val="24"/>
          <w:szCs w:val="24"/>
          <w:u w:val="single"/>
        </w:rPr>
        <w:t xml:space="preserve"> </w:t>
      </w:r>
      <w:r w:rsidRPr="00694E79">
        <w:rPr>
          <w:sz w:val="24"/>
          <w:szCs w:val="24"/>
        </w:rPr>
        <w:t>，属于</w:t>
      </w:r>
      <w:r w:rsidRPr="00694E79">
        <w:rPr>
          <w:sz w:val="24"/>
          <w:szCs w:val="24"/>
          <w:u w:val="single"/>
        </w:rPr>
        <w:t xml:space="preserve"> </w:t>
      </w:r>
      <w:r w:rsidR="00E05F5C">
        <w:rPr>
          <w:rFonts w:hint="eastAsia"/>
          <w:sz w:val="24"/>
          <w:szCs w:val="24"/>
          <w:u w:val="single"/>
        </w:rPr>
        <w:t>卫生和社会工作行业</w:t>
      </w:r>
      <w:r w:rsidR="00E05F5C">
        <w:rPr>
          <w:rFonts w:hint="eastAsia"/>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8" w:name="OLE_LINK13"/>
      <w:bookmarkStart w:id="9" w:name="OLE_LINK14"/>
      <w:r w:rsidRPr="00CF67CD">
        <w:rPr>
          <w:rFonts w:hint="eastAsia"/>
          <w:b/>
          <w:bCs/>
          <w:sz w:val="24"/>
        </w:rPr>
        <w:t>附件</w:t>
      </w:r>
      <w:r w:rsidRPr="00CF67CD">
        <w:rPr>
          <w:rFonts w:hint="eastAsia"/>
          <w:b/>
          <w:bCs/>
          <w:sz w:val="24"/>
        </w:rPr>
        <w:t>8-2</w:t>
      </w:r>
    </w:p>
    <w:bookmarkEnd w:id="8"/>
    <w:bookmarkEnd w:id="9"/>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537D63" w:rsidRPr="00750AB2" w:rsidRDefault="00537D63" w:rsidP="00E05F5C">
      <w:pPr>
        <w:tabs>
          <w:tab w:val="left" w:pos="360"/>
        </w:tabs>
        <w:spacing w:line="360" w:lineRule="auto"/>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t>附件</w:t>
      </w:r>
      <w:r w:rsidR="00E05F5C">
        <w:rPr>
          <w:rFonts w:hint="eastAsia"/>
          <w:b/>
          <w:sz w:val="24"/>
          <w:szCs w:val="21"/>
        </w:rPr>
        <w:t>9</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t>附件</w:t>
      </w:r>
      <w:r w:rsidRPr="00CF67CD">
        <w:rPr>
          <w:rFonts w:hint="eastAsia"/>
          <w:b/>
          <w:bCs/>
          <w:sz w:val="24"/>
        </w:rPr>
        <w:t>1</w:t>
      </w:r>
      <w:r w:rsidR="00E05F5C">
        <w:rPr>
          <w:rFonts w:hint="eastAsia"/>
          <w:b/>
          <w:bCs/>
          <w:sz w:val="24"/>
        </w:rPr>
        <w:t>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t>附件</w:t>
      </w:r>
      <w:r w:rsidRPr="00CF67CD">
        <w:rPr>
          <w:b/>
          <w:sz w:val="24"/>
        </w:rPr>
        <w:t>1</w:t>
      </w:r>
      <w:r w:rsidR="00E05F5C">
        <w:rPr>
          <w:rFonts w:hint="eastAsia"/>
          <w:b/>
          <w:sz w:val="24"/>
        </w:rPr>
        <w:t>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t>附件</w:t>
      </w:r>
      <w:r w:rsidRPr="00CF67CD">
        <w:rPr>
          <w:b/>
          <w:bCs/>
          <w:sz w:val="24"/>
        </w:rPr>
        <w:t>1</w:t>
      </w:r>
      <w:r w:rsidR="00E05F5C">
        <w:rPr>
          <w:rFonts w:hint="eastAsia"/>
          <w:b/>
          <w:bCs/>
          <w:sz w:val="24"/>
        </w:rPr>
        <w:t>2</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8A1" w:rsidRDefault="007938A1" w:rsidP="00AE5C1F">
      <w:r>
        <w:separator/>
      </w:r>
    </w:p>
  </w:endnote>
  <w:endnote w:type="continuationSeparator" w:id="0">
    <w:p w:rsidR="007938A1" w:rsidRDefault="007938A1"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20" w:rsidRDefault="00664D20" w:rsidP="00AE5C1F">
    <w:pPr>
      <w:pStyle w:val="a7"/>
      <w:jc w:val="center"/>
    </w:pPr>
    <w:r>
      <w:rPr>
        <w:b/>
      </w:rPr>
      <w:fldChar w:fldCharType="begin"/>
    </w:r>
    <w:r>
      <w:rPr>
        <w:b/>
      </w:rPr>
      <w:instrText>PAGE  \* Arabic  \* MERGEFORMAT</w:instrText>
    </w:r>
    <w:r>
      <w:rPr>
        <w:b/>
      </w:rPr>
      <w:fldChar w:fldCharType="separate"/>
    </w:r>
    <w:r w:rsidR="00004F71" w:rsidRPr="00004F71">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8A1" w:rsidRDefault="007938A1" w:rsidP="00AE5C1F">
      <w:r>
        <w:separator/>
      </w:r>
    </w:p>
  </w:footnote>
  <w:footnote w:type="continuationSeparator" w:id="0">
    <w:p w:rsidR="007938A1" w:rsidRDefault="007938A1"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20" w:rsidRDefault="00664D20"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4F71"/>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6920"/>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09F2"/>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71B"/>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039B7"/>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957"/>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8792A"/>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4D2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E7DF2"/>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8A1"/>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23B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408E"/>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39F1"/>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5CC"/>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61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4ED"/>
    <w:rsid w:val="00AC7CD8"/>
    <w:rsid w:val="00AD053F"/>
    <w:rsid w:val="00AD10DB"/>
    <w:rsid w:val="00AD3464"/>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5D9C"/>
    <w:rsid w:val="00BC6742"/>
    <w:rsid w:val="00BC74D7"/>
    <w:rsid w:val="00BC78CE"/>
    <w:rsid w:val="00BD0EA1"/>
    <w:rsid w:val="00BD11D6"/>
    <w:rsid w:val="00BD183A"/>
    <w:rsid w:val="00BD1859"/>
    <w:rsid w:val="00BD2EB4"/>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369"/>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C7B"/>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2BE7"/>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1BD7"/>
    <w:rsid w:val="00E03E6D"/>
    <w:rsid w:val="00E0438B"/>
    <w:rsid w:val="00E05F5C"/>
    <w:rsid w:val="00E070DF"/>
    <w:rsid w:val="00E07B01"/>
    <w:rsid w:val="00E10441"/>
    <w:rsid w:val="00E12E28"/>
    <w:rsid w:val="00E15291"/>
    <w:rsid w:val="00E152B8"/>
    <w:rsid w:val="00E15D14"/>
    <w:rsid w:val="00E17FA9"/>
    <w:rsid w:val="00E20F2B"/>
    <w:rsid w:val="00E227FF"/>
    <w:rsid w:val="00E22993"/>
    <w:rsid w:val="00E2347A"/>
    <w:rsid w:val="00E24C09"/>
    <w:rsid w:val="00E2528F"/>
    <w:rsid w:val="00E26969"/>
    <w:rsid w:val="00E269BA"/>
    <w:rsid w:val="00E3028F"/>
    <w:rsid w:val="00E3103F"/>
    <w:rsid w:val="00E3184A"/>
    <w:rsid w:val="00E34F78"/>
    <w:rsid w:val="00E3578B"/>
    <w:rsid w:val="00E3596D"/>
    <w:rsid w:val="00E3696A"/>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47C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7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870EC"/>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030D8-E053-4E8A-AF3B-F4D04507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4684</Words>
  <Characters>26703</Characters>
  <Application>Microsoft Office Word</Application>
  <DocSecurity>0</DocSecurity>
  <Lines>222</Lines>
  <Paragraphs>62</Paragraphs>
  <ScaleCrop>false</ScaleCrop>
  <Company>MS</Company>
  <LinksUpToDate>false</LinksUpToDate>
  <CharactersWithSpaces>31325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2025-03-18T01:15:00Z</dcterms:created>
  <dcterms:modified xsi:type="dcterms:W3CDTF">2025-03-18T01:15:00Z</dcterms:modified>
</cp:coreProperties>
</file>